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2" w:rsidRPr="00A203B3" w:rsidRDefault="006E21F2" w:rsidP="005A1C5B">
      <w:pPr>
        <w:tabs>
          <w:tab w:val="center" w:pos="4968"/>
        </w:tabs>
        <w:jc w:val="center"/>
        <w:rPr>
          <w:b/>
          <w:sz w:val="32"/>
          <w:lang w:val="es-MX"/>
        </w:rPr>
      </w:pPr>
      <w:r w:rsidRPr="00A203B3">
        <w:rPr>
          <w:b/>
          <w:sz w:val="32"/>
          <w:lang w:val="es-MX"/>
        </w:rPr>
        <w:t>JANUS FIRE SYSTEMS</w:t>
      </w:r>
    </w:p>
    <w:p w:rsidR="00382FEA" w:rsidRPr="00A203B3" w:rsidRDefault="00382FEA" w:rsidP="005A1C5B">
      <w:pPr>
        <w:tabs>
          <w:tab w:val="center" w:pos="4968"/>
        </w:tabs>
        <w:jc w:val="center"/>
        <w:rPr>
          <w:b/>
          <w:sz w:val="20"/>
          <w:lang w:val="es-MX"/>
        </w:rPr>
      </w:pPr>
      <w:r w:rsidRPr="00A203B3">
        <w:rPr>
          <w:b/>
          <w:sz w:val="20"/>
          <w:lang w:val="es-MX"/>
        </w:rPr>
        <w:t xml:space="preserve">ESPECIFICACIONES </w:t>
      </w:r>
      <w:r w:rsidR="0063078F">
        <w:rPr>
          <w:b/>
          <w:sz w:val="20"/>
          <w:lang w:val="es-MX"/>
        </w:rPr>
        <w:t>TÉCNICAS</w:t>
      </w:r>
    </w:p>
    <w:p w:rsidR="00382FEA" w:rsidRPr="00A203B3" w:rsidRDefault="00382FEA" w:rsidP="005A1C5B">
      <w:pPr>
        <w:tabs>
          <w:tab w:val="center" w:pos="4968"/>
        </w:tabs>
        <w:jc w:val="center"/>
        <w:rPr>
          <w:b/>
          <w:sz w:val="20"/>
          <w:lang w:val="es-MX"/>
        </w:rPr>
      </w:pPr>
    </w:p>
    <w:p w:rsidR="00B70FF9" w:rsidRPr="00A203B3" w:rsidRDefault="0063078F" w:rsidP="00B70FF9">
      <w:pPr>
        <w:tabs>
          <w:tab w:val="center" w:pos="4968"/>
        </w:tabs>
        <w:jc w:val="center"/>
        <w:rPr>
          <w:b/>
          <w:sz w:val="20"/>
          <w:lang w:val="es-MX"/>
        </w:rPr>
      </w:pPr>
      <w:r>
        <w:rPr>
          <w:b/>
          <w:sz w:val="20"/>
          <w:lang w:val="es-MX"/>
        </w:rPr>
        <w:t xml:space="preserve">Extinción de Incendios con </w:t>
      </w:r>
      <w:r w:rsidR="005A1C5B" w:rsidRPr="00A203B3">
        <w:rPr>
          <w:b/>
          <w:sz w:val="20"/>
          <w:lang w:val="es-MX"/>
        </w:rPr>
        <w:t xml:space="preserve">Agente </w:t>
      </w:r>
      <w:r>
        <w:rPr>
          <w:b/>
          <w:sz w:val="20"/>
          <w:lang w:val="es-MX"/>
        </w:rPr>
        <w:t>E</w:t>
      </w:r>
      <w:r w:rsidR="005A1C5B" w:rsidRPr="00A203B3">
        <w:rPr>
          <w:b/>
          <w:sz w:val="20"/>
          <w:lang w:val="es-MX"/>
        </w:rPr>
        <w:t xml:space="preserve">xtintor </w:t>
      </w:r>
      <w:r>
        <w:rPr>
          <w:b/>
          <w:sz w:val="20"/>
          <w:lang w:val="es-MX"/>
        </w:rPr>
        <w:t>L</w:t>
      </w:r>
      <w:r w:rsidR="005A1C5B" w:rsidRPr="00A203B3">
        <w:rPr>
          <w:b/>
          <w:sz w:val="20"/>
          <w:lang w:val="es-MX"/>
        </w:rPr>
        <w:t>impio utiliza</w:t>
      </w:r>
      <w:r w:rsidR="0068094D">
        <w:rPr>
          <w:b/>
          <w:sz w:val="20"/>
          <w:lang w:val="es-MX"/>
        </w:rPr>
        <w:t>ndo</w:t>
      </w:r>
      <w:r w:rsidR="005A1C5B" w:rsidRPr="00A203B3">
        <w:rPr>
          <w:b/>
          <w:sz w:val="20"/>
          <w:lang w:val="es-MX"/>
        </w:rPr>
        <w:t xml:space="preserve"> </w:t>
      </w:r>
      <w:r w:rsidR="00081805">
        <w:rPr>
          <w:b/>
          <w:sz w:val="20"/>
          <w:lang w:val="es-MX"/>
        </w:rPr>
        <w:t>FM-200®</w:t>
      </w:r>
    </w:p>
    <w:p w:rsidR="005A1C5B" w:rsidRPr="00A203B3" w:rsidRDefault="005A1C5B" w:rsidP="005A1C5B">
      <w:pPr>
        <w:tabs>
          <w:tab w:val="center" w:pos="4968"/>
        </w:tabs>
        <w:jc w:val="center"/>
        <w:rPr>
          <w:b/>
          <w:sz w:val="20"/>
          <w:lang w:val="es-MX"/>
        </w:rPr>
      </w:pPr>
    </w:p>
    <w:p w:rsidR="00382FEA" w:rsidRPr="00A203B3" w:rsidRDefault="00382FEA" w:rsidP="005A1C5B">
      <w:pPr>
        <w:tabs>
          <w:tab w:val="center" w:pos="4968"/>
        </w:tabs>
        <w:jc w:val="center"/>
        <w:rPr>
          <w:b/>
          <w:sz w:val="20"/>
          <w:lang w:val="es-MX"/>
        </w:rPr>
      </w:pPr>
    </w:p>
    <w:p w:rsidR="005A1C5B" w:rsidRPr="00A203B3" w:rsidRDefault="005A1C5B" w:rsidP="005A1C5B">
      <w:pPr>
        <w:tabs>
          <w:tab w:val="left" w:pos="576"/>
          <w:tab w:val="left" w:pos="982"/>
          <w:tab w:val="left" w:pos="1436"/>
          <w:tab w:val="left" w:pos="1728"/>
        </w:tabs>
        <w:rPr>
          <w:sz w:val="20"/>
          <w:lang w:val="es-MX"/>
        </w:rPr>
      </w:pPr>
    </w:p>
    <w:p w:rsidR="005A1C5B" w:rsidRPr="00A203B3" w:rsidRDefault="005A1C5B" w:rsidP="005A1C5B">
      <w:pPr>
        <w:tabs>
          <w:tab w:val="left" w:pos="576"/>
          <w:tab w:val="left" w:pos="982"/>
          <w:tab w:val="left" w:pos="1436"/>
          <w:tab w:val="left" w:pos="1728"/>
        </w:tabs>
        <w:jc w:val="both"/>
        <w:rPr>
          <w:b/>
          <w:sz w:val="20"/>
          <w:lang w:val="es-MX"/>
        </w:rPr>
      </w:pPr>
      <w:r w:rsidRPr="00A203B3">
        <w:rPr>
          <w:b/>
          <w:sz w:val="20"/>
          <w:lang w:val="es-MX"/>
        </w:rPr>
        <w:t xml:space="preserve">SECCIÓN 1 – ESPECIFICACIONES </w:t>
      </w:r>
      <w:r w:rsidR="00AF288D">
        <w:rPr>
          <w:b/>
          <w:sz w:val="20"/>
          <w:lang w:val="es-MX"/>
        </w:rPr>
        <w:t>GENERALES</w:t>
      </w:r>
    </w:p>
    <w:p w:rsidR="005A1C5B" w:rsidRPr="00A203B3" w:rsidRDefault="005A1C5B" w:rsidP="005A1C5B">
      <w:pPr>
        <w:tabs>
          <w:tab w:val="left" w:pos="576"/>
          <w:tab w:val="left" w:pos="982"/>
          <w:tab w:val="left" w:pos="1436"/>
          <w:tab w:val="left" w:pos="1728"/>
        </w:tabs>
        <w:jc w:val="both"/>
        <w:rPr>
          <w:b/>
          <w:sz w:val="20"/>
          <w:lang w:val="es-MX"/>
        </w:rPr>
      </w:pPr>
    </w:p>
    <w:p w:rsidR="005A1C5B" w:rsidRPr="00A203B3" w:rsidRDefault="005A1C5B" w:rsidP="005A1C5B">
      <w:pPr>
        <w:numPr>
          <w:ilvl w:val="0"/>
          <w:numId w:val="5"/>
        </w:numPr>
        <w:tabs>
          <w:tab w:val="left" w:pos="576"/>
          <w:tab w:val="left" w:pos="982"/>
          <w:tab w:val="left" w:pos="1436"/>
          <w:tab w:val="left" w:pos="1728"/>
        </w:tabs>
        <w:jc w:val="both"/>
        <w:rPr>
          <w:b/>
          <w:sz w:val="20"/>
          <w:lang w:val="es-MX"/>
        </w:rPr>
      </w:pPr>
      <w:r w:rsidRPr="00A203B3">
        <w:rPr>
          <w:b/>
          <w:sz w:val="20"/>
          <w:lang w:val="es-MX"/>
        </w:rPr>
        <w:t>ALCANCE</w:t>
      </w:r>
    </w:p>
    <w:p w:rsidR="005A1C5B" w:rsidRPr="00A203B3" w:rsidRDefault="005A1C5B" w:rsidP="005A1C5B">
      <w:pPr>
        <w:tabs>
          <w:tab w:val="left" w:pos="576"/>
          <w:tab w:val="left" w:pos="982"/>
          <w:tab w:val="left" w:pos="1436"/>
          <w:tab w:val="left" w:pos="1728"/>
        </w:tabs>
        <w:jc w:val="both"/>
        <w:rPr>
          <w:sz w:val="20"/>
          <w:lang w:val="es-MX"/>
        </w:rPr>
      </w:pPr>
    </w:p>
    <w:p w:rsidR="005A1C5B" w:rsidRPr="00A203B3" w:rsidRDefault="005A1C5B" w:rsidP="005A1C5B">
      <w:pPr>
        <w:tabs>
          <w:tab w:val="left" w:pos="576"/>
          <w:tab w:val="left" w:pos="982"/>
          <w:tab w:val="left" w:pos="1436"/>
          <w:tab w:val="left" w:pos="1728"/>
        </w:tabs>
        <w:ind w:left="576"/>
        <w:jc w:val="both"/>
        <w:rPr>
          <w:sz w:val="20"/>
          <w:lang w:val="es-MX"/>
        </w:rPr>
      </w:pPr>
      <w:r w:rsidRPr="00A203B3">
        <w:rPr>
          <w:sz w:val="20"/>
          <w:lang w:val="es-MX"/>
        </w:rPr>
        <w:t xml:space="preserve">Estas especificaciones </w:t>
      </w:r>
      <w:r w:rsidR="00EA7277">
        <w:rPr>
          <w:sz w:val="20"/>
          <w:lang w:val="es-MX"/>
        </w:rPr>
        <w:t>describen</w:t>
      </w:r>
      <w:r w:rsidRPr="00A203B3">
        <w:rPr>
          <w:sz w:val="20"/>
          <w:lang w:val="es-MX"/>
        </w:rPr>
        <w:t xml:space="preserve"> los requisitos para un sistema de extinción de incendios con agente extintor limpio de "inundación total" que utiliza </w:t>
      </w:r>
      <w:r w:rsidR="00081805">
        <w:rPr>
          <w:sz w:val="20"/>
          <w:lang w:val="es-MX"/>
        </w:rPr>
        <w:t>FM-200</w:t>
      </w:r>
      <w:r w:rsidRPr="00A203B3">
        <w:rPr>
          <w:sz w:val="20"/>
          <w:lang w:val="es-MX"/>
        </w:rPr>
        <w:t>. El trabajo que se describe en estas especificaciones incluye tod</w:t>
      </w:r>
      <w:r w:rsidR="00CA6FAE">
        <w:rPr>
          <w:sz w:val="20"/>
          <w:lang w:val="es-MX"/>
        </w:rPr>
        <w:t>o el trabajo de</w:t>
      </w:r>
      <w:r w:rsidRPr="00A203B3">
        <w:rPr>
          <w:sz w:val="20"/>
          <w:lang w:val="es-MX"/>
        </w:rPr>
        <w:t xml:space="preserve"> ingeniería, mano de obra, materiales, equipamiento y servicios requeridos para instalar y probar el sistema de extinción de incendios con </w:t>
      </w:r>
      <w:r w:rsidR="00081805">
        <w:rPr>
          <w:sz w:val="20"/>
          <w:lang w:val="es-MX"/>
        </w:rPr>
        <w:t>FM-200</w:t>
      </w:r>
      <w:r w:rsidRPr="00A203B3">
        <w:rPr>
          <w:sz w:val="20"/>
          <w:lang w:val="es-MX"/>
        </w:rPr>
        <w:t>.</w:t>
      </w:r>
    </w:p>
    <w:p w:rsidR="005A1C5B" w:rsidRPr="00A203B3" w:rsidRDefault="005A1C5B" w:rsidP="005A1C5B">
      <w:pPr>
        <w:tabs>
          <w:tab w:val="left" w:pos="576"/>
          <w:tab w:val="left" w:pos="982"/>
          <w:tab w:val="left" w:pos="1436"/>
          <w:tab w:val="left" w:pos="1728"/>
        </w:tabs>
        <w:ind w:left="576"/>
        <w:jc w:val="both"/>
        <w:rPr>
          <w:sz w:val="20"/>
          <w:lang w:val="es-MX"/>
        </w:rPr>
      </w:pPr>
    </w:p>
    <w:p w:rsidR="005A1C5B" w:rsidRPr="00A203B3" w:rsidRDefault="005A1C5B" w:rsidP="005A1C5B">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NORMAS APLICABLES Y PUBLICACIONES</w:t>
      </w:r>
    </w:p>
    <w:p w:rsidR="0034463A" w:rsidRPr="00A203B3" w:rsidRDefault="0034463A" w:rsidP="0034463A">
      <w:pPr>
        <w:tabs>
          <w:tab w:val="left" w:pos="576"/>
          <w:tab w:val="left" w:pos="949"/>
          <w:tab w:val="left" w:pos="1356"/>
          <w:tab w:val="left" w:pos="1762"/>
          <w:tab w:val="left" w:pos="2169"/>
        </w:tabs>
        <w:jc w:val="both"/>
        <w:rPr>
          <w:b/>
          <w:sz w:val="20"/>
          <w:lang w:val="es-MX"/>
        </w:rPr>
      </w:pPr>
    </w:p>
    <w:p w:rsidR="003E07C7" w:rsidRPr="00A203B3" w:rsidRDefault="003E07C7" w:rsidP="003E07C7">
      <w:pPr>
        <w:tabs>
          <w:tab w:val="left" w:pos="576"/>
          <w:tab w:val="left" w:pos="949"/>
          <w:tab w:val="left" w:pos="1356"/>
          <w:tab w:val="left" w:pos="1762"/>
          <w:tab w:val="left" w:pos="2169"/>
        </w:tabs>
        <w:ind w:left="576"/>
        <w:jc w:val="both"/>
        <w:rPr>
          <w:sz w:val="20"/>
          <w:lang w:val="es-MX"/>
        </w:rPr>
      </w:pPr>
      <w:r w:rsidRPr="00A203B3">
        <w:rPr>
          <w:sz w:val="20"/>
          <w:lang w:val="es-MX"/>
        </w:rPr>
        <w:t xml:space="preserve">El diseño, equipamiento, instalación, </w:t>
      </w:r>
      <w:r w:rsidR="0059692E">
        <w:rPr>
          <w:sz w:val="20"/>
          <w:lang w:val="es-MX"/>
        </w:rPr>
        <w:t>pruebas y</w:t>
      </w:r>
      <w:r w:rsidRPr="00A203B3">
        <w:rPr>
          <w:sz w:val="20"/>
          <w:lang w:val="es-MX"/>
        </w:rPr>
        <w:t xml:space="preserve"> mantenimiento del Sistema </w:t>
      </w:r>
      <w:r w:rsidR="0059692E">
        <w:rPr>
          <w:sz w:val="20"/>
          <w:lang w:val="es-MX"/>
        </w:rPr>
        <w:t>de</w:t>
      </w:r>
      <w:r w:rsidRPr="00A203B3">
        <w:rPr>
          <w:sz w:val="20"/>
          <w:lang w:val="es-MX"/>
        </w:rPr>
        <w:t xml:space="preserve"> Extinción de Incendios con Agente Extintor Limpio debe realizarse de acuerdo con los requisitos aplicables expresados en la última edición de los siguientes códigos y normas.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sz w:val="20"/>
          <w:lang w:val="es-MX"/>
        </w:rPr>
        <w:tab/>
        <w:t>NFPA 2001 - Sistemas de Extinción de Incendios con Agente Extintor Limpio</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jc w:val="both"/>
        <w:rPr>
          <w:sz w:val="20"/>
          <w:lang w:val="es-MX"/>
        </w:rPr>
        <w:sectPr w:rsidR="005A1C5B" w:rsidRPr="00A203B3">
          <w:footerReference w:type="default" r:id="rId9"/>
          <w:endnotePr>
            <w:numFmt w:val="decimal"/>
          </w:endnotePr>
          <w:pgSz w:w="12240" w:h="15840"/>
          <w:pgMar w:top="720" w:right="1152" w:bottom="720" w:left="1152" w:header="720" w:footer="720" w:gutter="360"/>
          <w:cols w:space="720"/>
          <w:noEndnote/>
        </w:sect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lastRenderedPageBreak/>
        <w:t>B.</w:t>
      </w:r>
      <w:r w:rsidRPr="00A203B3">
        <w:rPr>
          <w:sz w:val="20"/>
          <w:lang w:val="es-MX"/>
        </w:rPr>
        <w:tab/>
        <w:t>NFPA 70 - Código Eléctrico Nacional</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 xml:space="preserve">NFPA 72 – Código </w:t>
      </w:r>
      <w:r w:rsidR="0059692E">
        <w:rPr>
          <w:sz w:val="20"/>
          <w:lang w:val="es-MX"/>
        </w:rPr>
        <w:t>N</w:t>
      </w:r>
      <w:r w:rsidRPr="00A203B3">
        <w:rPr>
          <w:sz w:val="20"/>
          <w:lang w:val="es-MX"/>
        </w:rPr>
        <w:t xml:space="preserve">acional de </w:t>
      </w:r>
      <w:r w:rsidR="0059692E">
        <w:rPr>
          <w:sz w:val="20"/>
          <w:lang w:val="es-MX"/>
        </w:rPr>
        <w:t>S</w:t>
      </w:r>
      <w:r w:rsidRPr="00A203B3">
        <w:rPr>
          <w:sz w:val="20"/>
          <w:lang w:val="es-MX"/>
        </w:rPr>
        <w:t xml:space="preserve">eñalización y de </w:t>
      </w:r>
      <w:r w:rsidR="0059692E">
        <w:rPr>
          <w:sz w:val="20"/>
          <w:lang w:val="es-MX"/>
        </w:rPr>
        <w:t>A</w:t>
      </w:r>
      <w:r w:rsidRPr="00A203B3">
        <w:rPr>
          <w:sz w:val="20"/>
          <w:lang w:val="es-MX"/>
        </w:rPr>
        <w:t xml:space="preserve">larma contra </w:t>
      </w:r>
      <w:r w:rsidR="0059692E">
        <w:rPr>
          <w:sz w:val="20"/>
          <w:lang w:val="es-MX"/>
        </w:rPr>
        <w:t>I</w:t>
      </w:r>
      <w:r w:rsidRPr="00A203B3">
        <w:rPr>
          <w:sz w:val="20"/>
          <w:lang w:val="es-MX"/>
        </w:rPr>
        <w:t>ncendios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D.</w:t>
      </w:r>
      <w:r w:rsidRPr="00A203B3">
        <w:rPr>
          <w:sz w:val="20"/>
          <w:lang w:val="es-MX"/>
        </w:rPr>
        <w:tab/>
        <w:t>FM - Guía de Aprobación de Factory Mutual</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E.</w:t>
      </w:r>
      <w:r w:rsidRPr="00A203B3">
        <w:rPr>
          <w:sz w:val="20"/>
          <w:lang w:val="es-MX"/>
        </w:rPr>
        <w:tab/>
        <w:t>UL - Directorio de Equipamiento de Protección Contra Incendios</w:t>
      </w: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F.</w:t>
      </w:r>
      <w:r w:rsidRPr="00A203B3">
        <w:rPr>
          <w:sz w:val="20"/>
          <w:lang w:val="es-MX"/>
        </w:rPr>
        <w:tab/>
        <w:t xml:space="preserve">NEMA - Recintos para </w:t>
      </w:r>
      <w:r w:rsidR="001847A8">
        <w:rPr>
          <w:sz w:val="20"/>
          <w:lang w:val="es-MX"/>
        </w:rPr>
        <w:t>S</w:t>
      </w:r>
      <w:r w:rsidRPr="00A203B3">
        <w:rPr>
          <w:sz w:val="20"/>
          <w:lang w:val="es-MX"/>
        </w:rPr>
        <w:t xml:space="preserve">istemas y </w:t>
      </w:r>
      <w:r w:rsidR="001847A8">
        <w:rPr>
          <w:sz w:val="20"/>
          <w:lang w:val="es-MX"/>
        </w:rPr>
        <w:t>C</w:t>
      </w:r>
      <w:r w:rsidRPr="00A203B3">
        <w:rPr>
          <w:sz w:val="20"/>
          <w:lang w:val="es-MX"/>
        </w:rPr>
        <w:t xml:space="preserve">ontroles </w:t>
      </w:r>
      <w:r w:rsidR="001847A8">
        <w:rPr>
          <w:sz w:val="20"/>
          <w:lang w:val="es-MX"/>
        </w:rPr>
        <w:t>I</w:t>
      </w:r>
      <w:r w:rsidRPr="00A203B3">
        <w:rPr>
          <w:sz w:val="20"/>
          <w:lang w:val="es-MX"/>
        </w:rPr>
        <w:t>ndustriales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G.</w:t>
      </w:r>
      <w:r w:rsidRPr="00A203B3">
        <w:rPr>
          <w:sz w:val="20"/>
          <w:lang w:val="es-MX"/>
        </w:rPr>
        <w:tab/>
      </w:r>
      <w:r w:rsidR="001847A8" w:rsidRPr="00A203B3">
        <w:rPr>
          <w:sz w:val="20"/>
          <w:lang w:val="es-MX"/>
        </w:rPr>
        <w:t xml:space="preserve">Título 49 del Código de Regulaciones Federales </w:t>
      </w:r>
      <w:r w:rsidR="001847A8">
        <w:rPr>
          <w:sz w:val="20"/>
          <w:lang w:val="es-MX"/>
        </w:rPr>
        <w:t xml:space="preserve">del </w:t>
      </w:r>
      <w:r w:rsidRPr="00A203B3">
        <w:rPr>
          <w:sz w:val="20"/>
          <w:lang w:val="es-MX"/>
        </w:rPr>
        <w:t xml:space="preserve">Departamento de Transporte (DOT) </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H.</w:t>
      </w:r>
      <w:r w:rsidRPr="00A203B3">
        <w:rPr>
          <w:sz w:val="20"/>
          <w:lang w:val="es-MX"/>
        </w:rPr>
        <w:tab/>
        <w:t>Todos los Requisitos de Autoridad Competente (AHJ)</w:t>
      </w:r>
    </w:p>
    <w:p w:rsidR="003E07C7" w:rsidRPr="00A203B3" w:rsidRDefault="003E07C7" w:rsidP="005A1C5B">
      <w:pPr>
        <w:tabs>
          <w:tab w:val="left" w:pos="576"/>
          <w:tab w:val="left" w:pos="949"/>
          <w:tab w:val="left" w:pos="1356"/>
          <w:tab w:val="left" w:pos="1762"/>
          <w:tab w:val="left" w:pos="2169"/>
        </w:tabs>
        <w:ind w:left="949" w:hanging="373"/>
        <w:jc w:val="both"/>
        <w:rPr>
          <w:sz w:val="20"/>
          <w:lang w:val="es-MX"/>
        </w:rPr>
      </w:pPr>
    </w:p>
    <w:p w:rsidR="003E07C7" w:rsidRPr="00A203B3" w:rsidRDefault="003E07C7" w:rsidP="003E07C7">
      <w:pPr>
        <w:tabs>
          <w:tab w:val="left" w:pos="576"/>
          <w:tab w:val="left" w:pos="949"/>
          <w:tab w:val="left" w:pos="1356"/>
          <w:tab w:val="left" w:pos="1762"/>
          <w:tab w:val="left" w:pos="2169"/>
        </w:tabs>
        <w:ind w:left="576"/>
        <w:jc w:val="both"/>
        <w:rPr>
          <w:sz w:val="20"/>
          <w:lang w:val="es-MX"/>
        </w:rPr>
      </w:pPr>
      <w:r w:rsidRPr="00A203B3">
        <w:rPr>
          <w:sz w:val="20"/>
          <w:lang w:val="es-MX"/>
        </w:rPr>
        <w:t xml:space="preserve">Las normas listadas, como así también todos los otros códigos, normas y buenas prácticas </w:t>
      </w:r>
      <w:r w:rsidR="00E63839">
        <w:rPr>
          <w:sz w:val="20"/>
          <w:lang w:val="es-MX"/>
        </w:rPr>
        <w:t>técnicas</w:t>
      </w:r>
      <w:r w:rsidRPr="00A203B3">
        <w:rPr>
          <w:sz w:val="20"/>
          <w:lang w:val="es-MX"/>
        </w:rPr>
        <w:t xml:space="preserve"> aplicables, deberán utilizarse como normas de diseño "mínimas".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4550A0" w:rsidRPr="00A203B3" w:rsidRDefault="004550A0" w:rsidP="005A1C5B">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ab/>
        <w:t>REQUISITOS</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A203B3" w:rsidP="004550A0">
      <w:pPr>
        <w:tabs>
          <w:tab w:val="left" w:pos="576"/>
          <w:tab w:val="left" w:pos="949"/>
          <w:tab w:val="left" w:pos="1356"/>
          <w:tab w:val="left" w:pos="1762"/>
          <w:tab w:val="left" w:pos="2169"/>
        </w:tabs>
        <w:ind w:left="576"/>
        <w:jc w:val="both"/>
        <w:rPr>
          <w:sz w:val="20"/>
          <w:lang w:val="es-MX"/>
        </w:rPr>
      </w:pPr>
      <w:r w:rsidRPr="00A203B3">
        <w:rPr>
          <w:sz w:val="20"/>
          <w:lang w:val="es-MX"/>
        </w:rPr>
        <w:t>La</w:t>
      </w:r>
      <w:r w:rsidR="004550A0" w:rsidRPr="00A203B3">
        <w:rPr>
          <w:sz w:val="20"/>
          <w:lang w:val="es-MX"/>
        </w:rPr>
        <w:t xml:space="preserve"> instalación del Sistema de Extinción deberá realizarse de acuerdo con los planos, especificaciones y normas aplicables. Si ocurriera un conflicto entre los planos y las especificaciones, prevalecerán las especificaciones.</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4550A0" w:rsidRPr="00A203B3" w:rsidRDefault="004550A0" w:rsidP="004550A0">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ab/>
        <w:t>EXCLUSIONES</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ind w:left="576"/>
        <w:jc w:val="both"/>
        <w:rPr>
          <w:sz w:val="20"/>
          <w:lang w:val="es-MX"/>
        </w:rPr>
      </w:pPr>
      <w:r w:rsidRPr="00A203B3">
        <w:rPr>
          <w:sz w:val="20"/>
          <w:lang w:val="es-MX"/>
        </w:rPr>
        <w:t>El trabajo listado a continuación será provisto por terceros o bajo otras secciones de estas especificaciones.</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lang w:val="es-MX"/>
        </w:rPr>
        <w:tab/>
      </w:r>
      <w:r w:rsidRPr="00A203B3">
        <w:rPr>
          <w:sz w:val="20"/>
          <w:lang w:val="es-MX"/>
        </w:rPr>
        <w:t>Panel de control y accesorios del sistema</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jc w:val="both"/>
        <w:rPr>
          <w:sz w:val="20"/>
          <w:lang w:val="es-MX"/>
        </w:rPr>
        <w:sectPr w:rsidR="004550A0" w:rsidRPr="00A203B3" w:rsidSect="004550A0">
          <w:footerReference w:type="default" r:id="rId10"/>
          <w:endnotePr>
            <w:numFmt w:val="decimal"/>
          </w:endnotePr>
          <w:type w:val="continuous"/>
          <w:pgSz w:w="12240" w:h="15840"/>
          <w:pgMar w:top="720" w:right="1152" w:bottom="720" w:left="1152" w:header="720" w:footer="720" w:gutter="360"/>
          <w:cols w:space="720"/>
          <w:noEndnote/>
        </w:sect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lastRenderedPageBreak/>
        <w:t>B.</w:t>
      </w:r>
      <w:r w:rsidRPr="00A203B3">
        <w:rPr>
          <w:sz w:val="20"/>
          <w:lang w:val="es-MX"/>
        </w:rPr>
        <w:tab/>
        <w:t xml:space="preserve">Cableado </w:t>
      </w:r>
      <w:r w:rsidR="00233E5B" w:rsidRPr="00A203B3">
        <w:rPr>
          <w:sz w:val="20"/>
          <w:lang w:val="es-MX"/>
        </w:rPr>
        <w:t xml:space="preserve">del interbloqueo </w:t>
      </w:r>
      <w:r w:rsidRPr="00A203B3">
        <w:rPr>
          <w:sz w:val="20"/>
          <w:lang w:val="es-MX"/>
        </w:rPr>
        <w:t>y conducto para el apagado del sistema de calefacción, ventilación y acondicionamiento de aire, deshumidificadores y/o suministros de energía eléctrica, relés o interruptores de parada de emergencia.</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Conexión a los sistemas de alarma contra incendio local</w:t>
      </w:r>
      <w:r w:rsidR="00233E5B">
        <w:rPr>
          <w:sz w:val="20"/>
          <w:lang w:val="es-MX"/>
        </w:rPr>
        <w:t>es</w:t>
      </w:r>
      <w:r w:rsidRPr="00A203B3">
        <w:rPr>
          <w:sz w:val="20"/>
          <w:lang w:val="es-MX"/>
        </w:rPr>
        <w:t>/remot</w:t>
      </w:r>
      <w:r w:rsidR="00233E5B">
        <w:rPr>
          <w:sz w:val="20"/>
          <w:lang w:val="es-MX"/>
        </w:rPr>
        <w:t>os</w:t>
      </w:r>
      <w:r w:rsidRPr="00A203B3">
        <w:rPr>
          <w:sz w:val="20"/>
          <w:lang w:val="es-MX"/>
        </w:rPr>
        <w:t xml:space="preserve"> o estación(es) central(es) de alarma </w:t>
      </w:r>
      <w:r w:rsidR="00233E5B">
        <w:rPr>
          <w:sz w:val="20"/>
          <w:lang w:val="es-MX"/>
        </w:rPr>
        <w:t>listados</w:t>
      </w:r>
      <w:r w:rsidRPr="00A203B3">
        <w:rPr>
          <w:sz w:val="20"/>
          <w:lang w:val="es-MX"/>
        </w:rPr>
        <w:t>.</w:t>
      </w: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p>
    <w:p w:rsidR="004550A0" w:rsidRPr="00A203B3" w:rsidRDefault="006D12BB" w:rsidP="004550A0">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GARANTÍA DE CALIDAD</w:t>
      </w: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p>
    <w:p w:rsidR="004550A0"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t>FABRICANTE</w:t>
      </w:r>
    </w:p>
    <w:p w:rsidR="006D12BB" w:rsidRPr="00A203B3" w:rsidRDefault="006D12BB" w:rsidP="006D12BB">
      <w:pPr>
        <w:tabs>
          <w:tab w:val="left" w:pos="576"/>
          <w:tab w:val="left" w:pos="949"/>
          <w:tab w:val="left" w:pos="1356"/>
          <w:tab w:val="left" w:pos="1762"/>
          <w:tab w:val="left" w:pos="2169"/>
        </w:tabs>
        <w:ind w:left="1584" w:hanging="288"/>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El fabricante de</w:t>
      </w:r>
      <w:r w:rsidR="00C60590">
        <w:rPr>
          <w:sz w:val="20"/>
          <w:lang w:val="es-MX"/>
        </w:rPr>
        <w:t>l equipamiento del sistema de extinción y de los componentes de detección</w:t>
      </w:r>
      <w:r w:rsidRPr="00A203B3">
        <w:rPr>
          <w:sz w:val="20"/>
          <w:lang w:val="es-MX"/>
        </w:rPr>
        <w:t xml:space="preserve"> debe estar registrado bajo las normas ISO 9001 y 14001.</w:t>
      </w:r>
    </w:p>
    <w:p w:rsidR="006D12BB" w:rsidRPr="00A203B3" w:rsidRDefault="006D12BB" w:rsidP="00F0135D">
      <w:pPr>
        <w:tabs>
          <w:tab w:val="left" w:pos="576"/>
          <w:tab w:val="left" w:pos="949"/>
          <w:tab w:val="left" w:pos="1356"/>
          <w:tab w:val="left" w:pos="1762"/>
          <w:tab w:val="left" w:pos="2169"/>
        </w:tabs>
        <w:ind w:left="1237" w:hanging="288"/>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El nombre del fabricante debe aparece</w:t>
      </w:r>
      <w:r w:rsidR="00C60590">
        <w:rPr>
          <w:sz w:val="20"/>
          <w:lang w:val="es-MX"/>
        </w:rPr>
        <w:t>r</w:t>
      </w:r>
      <w:r w:rsidRPr="00A203B3">
        <w:rPr>
          <w:sz w:val="20"/>
          <w:lang w:val="es-MX"/>
        </w:rPr>
        <w:t xml:space="preserve"> en todos los componentes principales.</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Todos los dispositivos, componentes y equipamiento deben ser productos del mismo fabricante.</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Pr="00A203B3">
        <w:rPr>
          <w:sz w:val="20"/>
          <w:lang w:val="es-MX"/>
        </w:rPr>
        <w:tab/>
        <w:t>Todos los dispositivos, componentes y equipamiento deben ser nuevos, productos estándar del último diseño del fabricante y apropiado</w:t>
      </w:r>
      <w:r w:rsidR="00F90B43">
        <w:rPr>
          <w:sz w:val="20"/>
          <w:lang w:val="es-MX"/>
        </w:rPr>
        <w:t>s</w:t>
      </w:r>
      <w:r w:rsidRPr="00A203B3">
        <w:rPr>
          <w:sz w:val="20"/>
          <w:lang w:val="es-MX"/>
        </w:rPr>
        <w:t xml:space="preserve"> para realizar las funciones que se pretenden.</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Pr="00A203B3">
        <w:rPr>
          <w:sz w:val="20"/>
          <w:lang w:val="es-MX"/>
        </w:rPr>
        <w:tab/>
        <w:t xml:space="preserve">Todos los dispositivos y equipamiento deben estar </w:t>
      </w:r>
      <w:r w:rsidR="00F90B43">
        <w:rPr>
          <w:sz w:val="20"/>
          <w:lang w:val="es-MX"/>
        </w:rPr>
        <w:t>listados en</w:t>
      </w:r>
      <w:r w:rsidRPr="00A203B3">
        <w:rPr>
          <w:sz w:val="20"/>
          <w:lang w:val="es-MX"/>
        </w:rPr>
        <w:t xml:space="preserve"> UL y/o aprobados por </w:t>
      </w:r>
      <w:r w:rsidR="00F90B43">
        <w:rPr>
          <w:sz w:val="20"/>
          <w:lang w:val="es-MX"/>
        </w:rPr>
        <w:t>FM</w:t>
      </w:r>
      <w:r w:rsidRPr="00A203B3">
        <w:rPr>
          <w:sz w:val="20"/>
          <w:lang w:val="es-MX"/>
        </w:rPr>
        <w:t>.</w:t>
      </w:r>
    </w:p>
    <w:p w:rsidR="006D12BB" w:rsidRPr="00A203B3" w:rsidRDefault="006D12BB" w:rsidP="006D12BB">
      <w:pPr>
        <w:tabs>
          <w:tab w:val="left" w:pos="576"/>
          <w:tab w:val="left" w:pos="949"/>
          <w:tab w:val="left" w:pos="1356"/>
          <w:tab w:val="left" w:pos="1762"/>
          <w:tab w:val="left" w:pos="2169"/>
        </w:tabs>
        <w:ind w:left="1584" w:hanging="288"/>
        <w:jc w:val="both"/>
        <w:rPr>
          <w:sz w:val="20"/>
          <w:lang w:val="es-MX"/>
        </w:rPr>
      </w:pPr>
    </w:p>
    <w:p w:rsidR="006D12BB"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t>INSTALADOR</w:t>
      </w:r>
    </w:p>
    <w:p w:rsidR="006D12BB" w:rsidRPr="00A203B3" w:rsidRDefault="006D12BB" w:rsidP="006D12BB">
      <w:pPr>
        <w:tabs>
          <w:tab w:val="left" w:pos="576"/>
          <w:tab w:val="left" w:pos="949"/>
          <w:tab w:val="left" w:pos="1356"/>
          <w:tab w:val="left" w:pos="1762"/>
          <w:tab w:val="left" w:pos="2169"/>
        </w:tabs>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El contratista instalador debe</w:t>
      </w:r>
      <w:r w:rsidR="00F3249D">
        <w:rPr>
          <w:sz w:val="20"/>
          <w:lang w:val="es-MX"/>
        </w:rPr>
        <w:t>rá</w:t>
      </w:r>
      <w:r w:rsidRPr="00A203B3">
        <w:rPr>
          <w:sz w:val="20"/>
          <w:lang w:val="es-MX"/>
        </w:rPr>
        <w:t xml:space="preserve"> ser capacitado por el distribuidor para diseñar, instalar, probar y mantener los sistemas de </w:t>
      </w:r>
      <w:r w:rsidR="00F3249D">
        <w:rPr>
          <w:sz w:val="20"/>
          <w:lang w:val="es-MX"/>
        </w:rPr>
        <w:t>extinción</w:t>
      </w:r>
      <w:r w:rsidRPr="00A203B3">
        <w:rPr>
          <w:sz w:val="20"/>
          <w:lang w:val="es-MX"/>
        </w:rPr>
        <w:t xml:space="preserve"> de incendio.</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 xml:space="preserve">De ser posible, el contratista instalador </w:t>
      </w:r>
      <w:r w:rsidR="00756A15">
        <w:rPr>
          <w:sz w:val="20"/>
          <w:lang w:val="es-MX"/>
        </w:rPr>
        <w:t>contratará</w:t>
      </w:r>
      <w:r w:rsidRPr="00A203B3">
        <w:rPr>
          <w:sz w:val="20"/>
          <w:lang w:val="es-MX"/>
        </w:rPr>
        <w:t xml:space="preserve"> un diseñador de riesgos especiales con certificación NICET, nivel II o superior, que será el responsable del proyecto.</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El contratista instalador debe</w:t>
      </w:r>
      <w:r w:rsidR="00756A15">
        <w:rPr>
          <w:sz w:val="20"/>
          <w:lang w:val="es-MX"/>
        </w:rPr>
        <w:t>rá</w:t>
      </w:r>
      <w:r w:rsidRPr="00A203B3">
        <w:rPr>
          <w:sz w:val="20"/>
          <w:lang w:val="es-MX"/>
        </w:rPr>
        <w:t xml:space="preserve"> pertenecer a una empresa experimentada</w:t>
      </w:r>
      <w:r w:rsidR="004363FC">
        <w:rPr>
          <w:sz w:val="20"/>
          <w:lang w:val="es-MX"/>
        </w:rPr>
        <w:t xml:space="preserve"> involucrada habitualmente</w:t>
      </w:r>
      <w:r w:rsidRPr="00A203B3">
        <w:rPr>
          <w:sz w:val="20"/>
          <w:lang w:val="es-MX"/>
        </w:rPr>
        <w:t xml:space="preserve"> en la instalación de </w:t>
      </w:r>
      <w:r w:rsidR="00A61133">
        <w:rPr>
          <w:sz w:val="20"/>
          <w:lang w:val="es-MX"/>
        </w:rPr>
        <w:t xml:space="preserve">sistemas de extinción de incendios con </w:t>
      </w:r>
      <w:r w:rsidR="0052055F">
        <w:rPr>
          <w:sz w:val="20"/>
          <w:lang w:val="es-MX"/>
        </w:rPr>
        <w:t>A</w:t>
      </w:r>
      <w:r w:rsidRPr="00A203B3">
        <w:rPr>
          <w:sz w:val="20"/>
          <w:lang w:val="es-MX"/>
        </w:rPr>
        <w:t xml:space="preserve">gente </w:t>
      </w:r>
      <w:r w:rsidR="0052055F">
        <w:rPr>
          <w:sz w:val="20"/>
          <w:lang w:val="es-MX"/>
        </w:rPr>
        <w:t>E</w:t>
      </w:r>
      <w:r w:rsidRPr="00A203B3">
        <w:rPr>
          <w:sz w:val="20"/>
          <w:lang w:val="es-MX"/>
        </w:rPr>
        <w:t xml:space="preserve">xtintor </w:t>
      </w:r>
      <w:r w:rsidR="0052055F">
        <w:rPr>
          <w:sz w:val="20"/>
          <w:lang w:val="es-MX"/>
        </w:rPr>
        <w:t>L</w:t>
      </w:r>
      <w:r w:rsidRPr="00A203B3">
        <w:rPr>
          <w:sz w:val="20"/>
          <w:lang w:val="es-MX"/>
        </w:rPr>
        <w:t>impio automático, o similar</w:t>
      </w:r>
      <w:r w:rsidR="0052055F">
        <w:rPr>
          <w:sz w:val="20"/>
          <w:lang w:val="es-MX"/>
        </w:rPr>
        <w:t>es</w:t>
      </w:r>
      <w:r w:rsidRPr="00A203B3">
        <w:rPr>
          <w:sz w:val="20"/>
          <w:lang w:val="es-MX"/>
        </w:rPr>
        <w:t xml:space="preserve">, </w:t>
      </w:r>
      <w:r w:rsidR="0052055F">
        <w:rPr>
          <w:sz w:val="20"/>
          <w:lang w:val="es-MX"/>
        </w:rPr>
        <w:t>en estricta conformidad</w:t>
      </w:r>
      <w:r w:rsidRPr="00A203B3">
        <w:rPr>
          <w:sz w:val="20"/>
          <w:lang w:val="es-MX"/>
        </w:rPr>
        <w:t xml:space="preserve"> con todos los códigos y normas aplicables.</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Pr="00A203B3">
        <w:rPr>
          <w:sz w:val="20"/>
          <w:lang w:val="es-MX"/>
        </w:rPr>
        <w:tab/>
        <w:t>El contratista instalador debe</w:t>
      </w:r>
      <w:r w:rsidR="00B16A07">
        <w:rPr>
          <w:sz w:val="20"/>
          <w:lang w:val="es-MX"/>
        </w:rPr>
        <w:t>rá</w:t>
      </w:r>
      <w:r w:rsidRPr="00A203B3">
        <w:rPr>
          <w:sz w:val="20"/>
          <w:lang w:val="es-MX"/>
        </w:rPr>
        <w:t xml:space="preserve"> contar con un mínimo de cinco (5) años de experiencia en el dis</w:t>
      </w:r>
      <w:r w:rsidR="006304D4">
        <w:rPr>
          <w:sz w:val="20"/>
          <w:lang w:val="es-MX"/>
        </w:rPr>
        <w:t>eño, instalación y prueba de</w:t>
      </w:r>
      <w:r w:rsidRPr="00A203B3">
        <w:rPr>
          <w:sz w:val="20"/>
          <w:lang w:val="es-MX"/>
        </w:rPr>
        <w:t xml:space="preserve"> sistemas de </w:t>
      </w:r>
      <w:r w:rsidR="006304D4">
        <w:rPr>
          <w:sz w:val="20"/>
          <w:lang w:val="es-MX"/>
        </w:rPr>
        <w:t>extinción</w:t>
      </w:r>
      <w:r w:rsidRPr="00A203B3">
        <w:rPr>
          <w:sz w:val="20"/>
          <w:lang w:val="es-MX"/>
        </w:rPr>
        <w:t xml:space="preserve"> de incendio </w:t>
      </w:r>
      <w:r w:rsidR="006304D4">
        <w:rPr>
          <w:sz w:val="20"/>
          <w:lang w:val="es-MX"/>
        </w:rPr>
        <w:t>con</w:t>
      </w:r>
      <w:r w:rsidRPr="00A203B3">
        <w:rPr>
          <w:sz w:val="20"/>
          <w:lang w:val="es-MX"/>
        </w:rPr>
        <w:t xml:space="preserve"> </w:t>
      </w:r>
      <w:r w:rsidR="006304D4">
        <w:rPr>
          <w:sz w:val="20"/>
          <w:lang w:val="es-MX"/>
        </w:rPr>
        <w:t>A</w:t>
      </w:r>
      <w:r w:rsidRPr="00A203B3">
        <w:rPr>
          <w:sz w:val="20"/>
          <w:lang w:val="es-MX"/>
        </w:rPr>
        <w:t xml:space="preserve">gente </w:t>
      </w:r>
      <w:r w:rsidR="006304D4">
        <w:rPr>
          <w:sz w:val="20"/>
          <w:lang w:val="es-MX"/>
        </w:rPr>
        <w:t>E</w:t>
      </w:r>
      <w:r w:rsidRPr="00A203B3">
        <w:rPr>
          <w:sz w:val="20"/>
          <w:lang w:val="es-MX"/>
        </w:rPr>
        <w:t xml:space="preserve">xtintor </w:t>
      </w:r>
      <w:r w:rsidR="006304D4">
        <w:rPr>
          <w:sz w:val="20"/>
          <w:lang w:val="es-MX"/>
        </w:rPr>
        <w:t>L</w:t>
      </w:r>
      <w:r w:rsidRPr="00A203B3">
        <w:rPr>
          <w:sz w:val="20"/>
          <w:lang w:val="es-MX"/>
        </w:rPr>
        <w:t>impio, o similar</w:t>
      </w:r>
      <w:r w:rsidR="006304D4">
        <w:rPr>
          <w:sz w:val="20"/>
          <w:lang w:val="es-MX"/>
        </w:rPr>
        <w:t>es</w:t>
      </w:r>
      <w:r w:rsidRPr="00A203B3">
        <w:rPr>
          <w:sz w:val="20"/>
          <w:lang w:val="es-MX"/>
        </w:rPr>
        <w:t xml:space="preserve">. </w:t>
      </w:r>
      <w:r w:rsidR="006304D4">
        <w:rPr>
          <w:sz w:val="20"/>
          <w:lang w:val="es-MX"/>
        </w:rPr>
        <w:t>Se pro</w:t>
      </w:r>
      <w:r w:rsidRPr="00A203B3">
        <w:rPr>
          <w:sz w:val="20"/>
          <w:lang w:val="es-MX"/>
        </w:rPr>
        <w:t xml:space="preserve">veerá de una lista </w:t>
      </w:r>
      <w:r w:rsidR="00B16A07">
        <w:rPr>
          <w:sz w:val="20"/>
          <w:lang w:val="es-MX"/>
        </w:rPr>
        <w:t>con</w:t>
      </w:r>
      <w:r w:rsidRPr="00A203B3">
        <w:rPr>
          <w:sz w:val="20"/>
          <w:lang w:val="es-MX"/>
        </w:rPr>
        <w:t xml:space="preserve"> los sistemas de naturaleza y </w:t>
      </w:r>
      <w:r w:rsidR="00B16A07">
        <w:rPr>
          <w:sz w:val="20"/>
          <w:lang w:val="es-MX"/>
        </w:rPr>
        <w:t>alcance</w:t>
      </w:r>
      <w:r w:rsidR="00B16A07" w:rsidRPr="00B16A07">
        <w:rPr>
          <w:sz w:val="20"/>
          <w:lang w:val="es-MX"/>
        </w:rPr>
        <w:t xml:space="preserve"> </w:t>
      </w:r>
      <w:r w:rsidR="00B16A07" w:rsidRPr="00A203B3">
        <w:rPr>
          <w:sz w:val="20"/>
          <w:lang w:val="es-MX"/>
        </w:rPr>
        <w:t>similar</w:t>
      </w:r>
      <w:r w:rsidR="00B16A07">
        <w:rPr>
          <w:sz w:val="20"/>
          <w:lang w:val="es-MX"/>
        </w:rPr>
        <w:t xml:space="preserve"> en caso de ser requerida</w:t>
      </w:r>
      <w:r w:rsidRPr="00A203B3">
        <w:rPr>
          <w:sz w:val="20"/>
          <w:lang w:val="es-MX"/>
        </w:rPr>
        <w:t>.</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Pr="00A203B3">
        <w:rPr>
          <w:sz w:val="20"/>
          <w:lang w:val="es-MX"/>
        </w:rPr>
        <w:tab/>
        <w:t>El contratista instalador debe</w:t>
      </w:r>
      <w:r w:rsidR="00B16A07">
        <w:rPr>
          <w:sz w:val="20"/>
          <w:lang w:val="es-MX"/>
        </w:rPr>
        <w:t>rá</w:t>
      </w:r>
      <w:r w:rsidRPr="00A203B3">
        <w:rPr>
          <w:sz w:val="20"/>
          <w:lang w:val="es-MX"/>
        </w:rPr>
        <w:t xml:space="preserve"> demostrar que su compañía cuenta con un</w:t>
      </w:r>
      <w:r w:rsidR="00B16A07">
        <w:rPr>
          <w:sz w:val="20"/>
          <w:lang w:val="es-MX"/>
        </w:rPr>
        <w:t xml:space="preserve">a </w:t>
      </w:r>
      <w:r w:rsidR="00B16A07" w:rsidRPr="00A203B3">
        <w:rPr>
          <w:sz w:val="20"/>
          <w:lang w:val="es-MX"/>
        </w:rPr>
        <w:t xml:space="preserve">póliza de seguro </w:t>
      </w:r>
      <w:r w:rsidRPr="00A203B3">
        <w:rPr>
          <w:sz w:val="20"/>
          <w:lang w:val="es-MX"/>
        </w:rPr>
        <w:t>mínim</w:t>
      </w:r>
      <w:r w:rsidR="00B16A07">
        <w:rPr>
          <w:sz w:val="20"/>
          <w:lang w:val="es-MX"/>
        </w:rPr>
        <w:t>a</w:t>
      </w:r>
      <w:r w:rsidRPr="00A203B3">
        <w:rPr>
          <w:sz w:val="20"/>
          <w:lang w:val="es-MX"/>
        </w:rPr>
        <w:t xml:space="preserve"> de $2</w:t>
      </w:r>
      <w:r w:rsidR="00B16A07">
        <w:rPr>
          <w:sz w:val="20"/>
          <w:lang w:val="es-MX"/>
        </w:rPr>
        <w:t>.</w:t>
      </w:r>
      <w:r w:rsidRPr="00A203B3">
        <w:rPr>
          <w:sz w:val="20"/>
          <w:lang w:val="es-MX"/>
        </w:rPr>
        <w:t>000</w:t>
      </w:r>
      <w:r w:rsidR="00B16A07">
        <w:rPr>
          <w:sz w:val="20"/>
          <w:lang w:val="es-MX"/>
        </w:rPr>
        <w:t>.</w:t>
      </w:r>
      <w:r w:rsidRPr="00A203B3">
        <w:rPr>
          <w:sz w:val="20"/>
          <w:lang w:val="es-MX"/>
        </w:rPr>
        <w:t>000</w:t>
      </w:r>
      <w:r w:rsidR="00B16A07">
        <w:rPr>
          <w:sz w:val="20"/>
          <w:lang w:val="es-MX"/>
        </w:rPr>
        <w:t>,</w:t>
      </w:r>
      <w:r w:rsidRPr="00A203B3">
        <w:rPr>
          <w:sz w:val="20"/>
          <w:lang w:val="es-MX"/>
        </w:rPr>
        <w:t xml:space="preserve">00 de responsabilidad y </w:t>
      </w:r>
      <w:r w:rsidR="004F0158">
        <w:rPr>
          <w:sz w:val="20"/>
          <w:lang w:val="es-MX"/>
        </w:rPr>
        <w:t>operaciones completadas</w:t>
      </w:r>
      <w:r w:rsidRPr="00A203B3">
        <w:rPr>
          <w:sz w:val="20"/>
          <w:lang w:val="es-MX"/>
        </w:rPr>
        <w:t xml:space="preserve">. Estos límites </w:t>
      </w:r>
      <w:r w:rsidR="0024458B">
        <w:rPr>
          <w:sz w:val="20"/>
          <w:lang w:val="es-MX"/>
        </w:rPr>
        <w:t>sustituirán</w:t>
      </w:r>
      <w:r w:rsidRPr="00A203B3">
        <w:rPr>
          <w:sz w:val="20"/>
          <w:lang w:val="es-MX"/>
        </w:rPr>
        <w:t xml:space="preserve"> los límites requeridos en las condiciones generales de las especificaciones.</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6)</w:t>
      </w:r>
      <w:r w:rsidRPr="00A203B3">
        <w:rPr>
          <w:sz w:val="20"/>
          <w:lang w:val="es-MX"/>
        </w:rPr>
        <w:tab/>
        <w:t>El contratista instalador debe</w:t>
      </w:r>
      <w:r w:rsidR="0024458B">
        <w:rPr>
          <w:sz w:val="20"/>
          <w:lang w:val="es-MX"/>
        </w:rPr>
        <w:t>rá</w:t>
      </w:r>
      <w:r w:rsidRPr="00A203B3">
        <w:rPr>
          <w:sz w:val="20"/>
          <w:lang w:val="es-MX"/>
        </w:rPr>
        <w:t xml:space="preserve"> mantener, o tener acceso, a </w:t>
      </w:r>
      <w:r w:rsidR="0024458B">
        <w:rPr>
          <w:sz w:val="20"/>
          <w:lang w:val="es-MX"/>
        </w:rPr>
        <w:t>un</w:t>
      </w:r>
      <w:r w:rsidRPr="00A203B3">
        <w:rPr>
          <w:sz w:val="20"/>
          <w:lang w:val="es-MX"/>
        </w:rPr>
        <w:t xml:space="preserve">a estación de recarga de </w:t>
      </w:r>
      <w:r w:rsidR="0024458B">
        <w:rPr>
          <w:sz w:val="20"/>
          <w:lang w:val="es-MX"/>
        </w:rPr>
        <w:t>A</w:t>
      </w:r>
      <w:r w:rsidRPr="00A203B3">
        <w:rPr>
          <w:sz w:val="20"/>
          <w:lang w:val="es-MX"/>
        </w:rPr>
        <w:t xml:space="preserve">gente </w:t>
      </w:r>
      <w:r w:rsidR="0024458B">
        <w:rPr>
          <w:sz w:val="20"/>
          <w:lang w:val="es-MX"/>
        </w:rPr>
        <w:t>E</w:t>
      </w:r>
      <w:r w:rsidRPr="00A203B3">
        <w:rPr>
          <w:sz w:val="20"/>
          <w:lang w:val="es-MX"/>
        </w:rPr>
        <w:t xml:space="preserve">xtintor </w:t>
      </w:r>
      <w:r w:rsidR="0024458B">
        <w:rPr>
          <w:sz w:val="20"/>
          <w:lang w:val="es-MX"/>
        </w:rPr>
        <w:t>L</w:t>
      </w:r>
      <w:r w:rsidRPr="00A203B3">
        <w:rPr>
          <w:sz w:val="20"/>
          <w:lang w:val="es-MX"/>
        </w:rPr>
        <w:t>impio. El contratista instalador debe</w:t>
      </w:r>
      <w:r w:rsidR="0024458B">
        <w:rPr>
          <w:sz w:val="20"/>
          <w:lang w:val="es-MX"/>
        </w:rPr>
        <w:t>rá</w:t>
      </w:r>
      <w:r w:rsidRPr="00A203B3">
        <w:rPr>
          <w:sz w:val="20"/>
          <w:lang w:val="es-MX"/>
        </w:rPr>
        <w:t xml:space="preserve"> demostrar su capacidad para recargar el sistema de </w:t>
      </w:r>
      <w:r w:rsidR="004C5618">
        <w:rPr>
          <w:sz w:val="20"/>
          <w:lang w:val="es-MX"/>
        </w:rPr>
        <w:t>Agente E</w:t>
      </w:r>
      <w:r w:rsidRPr="00A203B3">
        <w:rPr>
          <w:sz w:val="20"/>
          <w:lang w:val="es-MX"/>
        </w:rPr>
        <w:t xml:space="preserve">xtintor </w:t>
      </w:r>
      <w:r w:rsidR="004C5618">
        <w:rPr>
          <w:sz w:val="20"/>
          <w:lang w:val="es-MX"/>
        </w:rPr>
        <w:t>L</w:t>
      </w:r>
      <w:r w:rsidRPr="00A203B3">
        <w:rPr>
          <w:sz w:val="20"/>
          <w:lang w:val="es-MX"/>
        </w:rPr>
        <w:t>impio más grande dentro de las 24 horas luego de la descarga. Inclu</w:t>
      </w:r>
      <w:r w:rsidR="004C5618">
        <w:rPr>
          <w:sz w:val="20"/>
          <w:lang w:val="es-MX"/>
        </w:rPr>
        <w:t xml:space="preserve">ir </w:t>
      </w:r>
      <w:r w:rsidR="00ED4F51">
        <w:rPr>
          <w:sz w:val="20"/>
          <w:lang w:val="es-MX"/>
        </w:rPr>
        <w:t>la cantidad de volumen disponible</w:t>
      </w:r>
      <w:r w:rsidR="004C5618">
        <w:rPr>
          <w:sz w:val="20"/>
          <w:lang w:val="es-MX"/>
        </w:rPr>
        <w:t xml:space="preserve"> </w:t>
      </w:r>
      <w:r w:rsidRPr="00A203B3">
        <w:rPr>
          <w:sz w:val="20"/>
          <w:lang w:val="es-MX"/>
        </w:rPr>
        <w:t>de almacenamiento del agente.</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7)</w:t>
      </w:r>
      <w:r w:rsidRPr="00A203B3">
        <w:rPr>
          <w:sz w:val="20"/>
          <w:lang w:val="es-MX"/>
        </w:rPr>
        <w:tab/>
        <w:t xml:space="preserve">El contratista instalador deberá ser un distribuidor </w:t>
      </w:r>
      <w:r w:rsidR="00297A4D">
        <w:rPr>
          <w:sz w:val="20"/>
          <w:lang w:val="es-MX"/>
        </w:rPr>
        <w:t>mayorista</w:t>
      </w:r>
      <w:r w:rsidRPr="00A203B3">
        <w:rPr>
          <w:sz w:val="20"/>
          <w:lang w:val="es-MX"/>
        </w:rPr>
        <w:t xml:space="preserve"> autorizado</w:t>
      </w:r>
      <w:r w:rsidR="00297A4D">
        <w:rPr>
          <w:sz w:val="20"/>
          <w:lang w:val="es-MX"/>
        </w:rPr>
        <w:t xml:space="preserve"> de equipamiento para el sistema con Agente Extintor Limpio</w:t>
      </w:r>
      <w:r w:rsidRPr="00A203B3">
        <w:rPr>
          <w:sz w:val="20"/>
          <w:lang w:val="es-MX"/>
        </w:rPr>
        <w:t xml:space="preserve">, de modo </w:t>
      </w:r>
      <w:r w:rsidR="00297A4D">
        <w:rPr>
          <w:sz w:val="20"/>
          <w:lang w:val="es-MX"/>
        </w:rPr>
        <w:t xml:space="preserve">tal </w:t>
      </w:r>
      <w:r w:rsidRPr="00A203B3">
        <w:rPr>
          <w:sz w:val="20"/>
          <w:lang w:val="es-MX"/>
        </w:rPr>
        <w:t xml:space="preserve">que piezas de repuesto estén disponibles de inmediato </w:t>
      </w:r>
      <w:r w:rsidR="005D1D1F">
        <w:rPr>
          <w:sz w:val="20"/>
          <w:lang w:val="es-MX"/>
        </w:rPr>
        <w:t>desde</w:t>
      </w:r>
      <w:r w:rsidRPr="00A203B3">
        <w:rPr>
          <w:sz w:val="20"/>
          <w:lang w:val="es-MX"/>
        </w:rPr>
        <w:t xml:space="preserve"> el inventario.</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8)</w:t>
      </w:r>
      <w:r w:rsidRPr="00A203B3">
        <w:rPr>
          <w:sz w:val="20"/>
          <w:lang w:val="es-MX"/>
        </w:rPr>
        <w:tab/>
        <w:t>El contratista instalador deberá acreditar que posee un servicio de emergencias disponible las veinticuatro horas del día, los siete días de la semana.</w:t>
      </w:r>
    </w:p>
    <w:p w:rsidR="006D12BB" w:rsidRPr="00A203B3" w:rsidRDefault="006D12BB" w:rsidP="006D12BB">
      <w:pPr>
        <w:tabs>
          <w:tab w:val="left" w:pos="576"/>
          <w:tab w:val="left" w:pos="949"/>
          <w:tab w:val="left" w:pos="1356"/>
          <w:tab w:val="left" w:pos="1762"/>
          <w:tab w:val="left" w:pos="2169"/>
        </w:tabs>
        <w:jc w:val="both"/>
        <w:rPr>
          <w:sz w:val="20"/>
          <w:lang w:val="es-MX"/>
        </w:rPr>
      </w:pPr>
    </w:p>
    <w:p w:rsidR="006D12BB"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t>DOCUMENTACIÓN A PRESENTAR</w:t>
      </w:r>
    </w:p>
    <w:p w:rsidR="00AB2683" w:rsidRPr="00A203B3" w:rsidRDefault="00AB2683" w:rsidP="00AB2683">
      <w:pPr>
        <w:tabs>
          <w:tab w:val="left" w:pos="576"/>
          <w:tab w:val="left" w:pos="949"/>
          <w:tab w:val="left" w:pos="1356"/>
          <w:tab w:val="left" w:pos="1762"/>
          <w:tab w:val="left" w:pos="2169"/>
        </w:tabs>
        <w:jc w:val="both"/>
        <w:rPr>
          <w:sz w:val="20"/>
          <w:lang w:val="es-MX"/>
        </w:rPr>
      </w:pPr>
    </w:p>
    <w:p w:rsidR="00AB2683" w:rsidRPr="00A203B3" w:rsidRDefault="00AB2683"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lastRenderedPageBreak/>
        <w:t>1)</w:t>
      </w:r>
      <w:r w:rsidRPr="00A203B3">
        <w:rPr>
          <w:sz w:val="20"/>
          <w:lang w:val="es-MX"/>
        </w:rPr>
        <w:tab/>
        <w:t>El contratista instalador deberá entregar la siguiente información de diseño y planos para su aprobación antes de comenzar la instalación en este proyecto.</w:t>
      </w:r>
    </w:p>
    <w:p w:rsidR="00AB2683" w:rsidRPr="00A203B3" w:rsidRDefault="00AB2683" w:rsidP="00F0135D">
      <w:pPr>
        <w:tabs>
          <w:tab w:val="left" w:pos="576"/>
          <w:tab w:val="left" w:pos="949"/>
          <w:tab w:val="left" w:pos="1356"/>
          <w:tab w:val="left" w:pos="1762"/>
          <w:tab w:val="left" w:pos="2169"/>
        </w:tabs>
        <w:ind w:left="375"/>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lang w:val="es-MX"/>
        </w:rPr>
        <w:tab/>
      </w:r>
      <w:r w:rsidRPr="00A203B3">
        <w:rPr>
          <w:sz w:val="20"/>
          <w:lang w:val="es-MX"/>
        </w:rPr>
        <w:t xml:space="preserve">Planes de trabajo que indiquen la disposición detallada del sistema, </w:t>
      </w:r>
      <w:r w:rsidR="005D1D1F">
        <w:rPr>
          <w:sz w:val="20"/>
          <w:lang w:val="es-MX"/>
        </w:rPr>
        <w:t>ubicando</w:t>
      </w:r>
      <w:r w:rsidRPr="00A203B3">
        <w:rPr>
          <w:sz w:val="20"/>
          <w:lang w:val="es-MX"/>
        </w:rPr>
        <w:t xml:space="preserve"> cada componente (p.ej. cilindro de agente, panel de control, estación manual/eléctrica, alarmas sonoras y visuales). Incluir diagramas de control, diagramas de cableado, secuencia escrita de funcionamiento o matriz de causa y efecto junto con los cálculos de la </w:t>
      </w:r>
      <w:r w:rsidR="00A203B3" w:rsidRPr="00A203B3">
        <w:rPr>
          <w:sz w:val="20"/>
          <w:lang w:val="es-MX"/>
        </w:rPr>
        <w:t>batería</w:t>
      </w:r>
      <w:r w:rsidRPr="00A203B3">
        <w:rPr>
          <w:sz w:val="20"/>
          <w:lang w:val="es-MX"/>
        </w:rPr>
        <w:t>, y las ubicaciones de las tuberías, incluyendo el tamaño y la longitud. Referirse a la norma NFPA 2001 en la Sección 5.1.2.</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 xml:space="preserve">Información de producto </w:t>
      </w:r>
      <w:r w:rsidR="00CD3089">
        <w:rPr>
          <w:sz w:val="20"/>
          <w:lang w:val="es-MX"/>
        </w:rPr>
        <w:t>para</w:t>
      </w:r>
      <w:r w:rsidRPr="00A203B3">
        <w:rPr>
          <w:sz w:val="20"/>
          <w:lang w:val="es-MX"/>
        </w:rPr>
        <w:t xml:space="preserve"> cada pieza del equipo que compone el sistema, incluyendo los cilindros de almacenamiento, válvulas de control y los controles piloto, paneles de control, </w:t>
      </w:r>
      <w:r w:rsidR="003E534E">
        <w:rPr>
          <w:sz w:val="20"/>
          <w:lang w:val="es-MX"/>
        </w:rPr>
        <w:t>boquillas</w:t>
      </w:r>
      <w:r w:rsidRPr="00A203B3">
        <w:rPr>
          <w:sz w:val="20"/>
          <w:lang w:val="es-MX"/>
        </w:rPr>
        <w:t>, estaciones de pulsador, detectores, campanas o bocinas de alarma, interruptores, y anunciadores.</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t xml:space="preserve">Cálculos de diseño obtenidos mediante </w:t>
      </w:r>
      <w:r w:rsidR="00CD3089">
        <w:rPr>
          <w:sz w:val="20"/>
          <w:lang w:val="es-MX"/>
        </w:rPr>
        <w:t xml:space="preserve">el </w:t>
      </w:r>
      <w:r w:rsidR="00CD3089" w:rsidRPr="00A203B3">
        <w:rPr>
          <w:sz w:val="20"/>
          <w:lang w:val="es-MX"/>
        </w:rPr>
        <w:t xml:space="preserve">programa de computación </w:t>
      </w:r>
      <w:proofErr w:type="spellStart"/>
      <w:r w:rsidRPr="00A203B3">
        <w:rPr>
          <w:sz w:val="20"/>
          <w:lang w:val="es-MX"/>
        </w:rPr>
        <w:t>Janus</w:t>
      </w:r>
      <w:proofErr w:type="spellEnd"/>
      <w:r w:rsidRPr="00A203B3">
        <w:rPr>
          <w:sz w:val="20"/>
          <w:lang w:val="es-MX"/>
        </w:rPr>
        <w:t xml:space="preserve"> </w:t>
      </w:r>
      <w:proofErr w:type="spellStart"/>
      <w:r w:rsidRPr="00A203B3">
        <w:rPr>
          <w:sz w:val="20"/>
          <w:lang w:val="es-MX"/>
        </w:rPr>
        <w:t>Design</w:t>
      </w:r>
      <w:proofErr w:type="spellEnd"/>
      <w:r w:rsidRPr="00A203B3">
        <w:rPr>
          <w:sz w:val="20"/>
          <w:lang w:val="es-MX"/>
        </w:rPr>
        <w:t xml:space="preserve"> Suite</w:t>
      </w:r>
      <w:r w:rsidR="00CD5CE3" w:rsidRPr="00A203B3">
        <w:rPr>
          <w:rFonts w:cs="Arial"/>
          <w:sz w:val="20"/>
          <w:lang w:val="es-MX"/>
        </w:rPr>
        <w:t>™</w:t>
      </w:r>
      <w:r w:rsidRPr="00A203B3">
        <w:rPr>
          <w:sz w:val="20"/>
          <w:lang w:val="es-MX"/>
        </w:rPr>
        <w:t xml:space="preserve">, desarrollado exclusivamente para el </w:t>
      </w:r>
      <w:r w:rsidR="00646855">
        <w:rPr>
          <w:sz w:val="20"/>
          <w:lang w:val="es-MX"/>
        </w:rPr>
        <w:t>FM-200</w:t>
      </w:r>
      <w:r w:rsidRPr="00A203B3">
        <w:rPr>
          <w:sz w:val="20"/>
          <w:lang w:val="es-MX"/>
        </w:rPr>
        <w:t xml:space="preserve"> y verificado por </w:t>
      </w:r>
      <w:proofErr w:type="spellStart"/>
      <w:r w:rsidRPr="00A203B3">
        <w:rPr>
          <w:sz w:val="20"/>
          <w:lang w:val="es-MX"/>
        </w:rPr>
        <w:t>Underwriters</w:t>
      </w:r>
      <w:proofErr w:type="spellEnd"/>
      <w:r w:rsidRPr="00A203B3">
        <w:rPr>
          <w:sz w:val="20"/>
          <w:lang w:val="es-MX"/>
        </w:rPr>
        <w:t xml:space="preserve"> </w:t>
      </w:r>
      <w:proofErr w:type="spellStart"/>
      <w:r w:rsidRPr="00A203B3">
        <w:rPr>
          <w:sz w:val="20"/>
          <w:lang w:val="es-MX"/>
        </w:rPr>
        <w:t>Laboratories</w:t>
      </w:r>
      <w:proofErr w:type="spellEnd"/>
      <w:r w:rsidRPr="00A203B3">
        <w:rPr>
          <w:sz w:val="20"/>
          <w:lang w:val="es-MX"/>
        </w:rPr>
        <w:t xml:space="preserve"> y Factory Mutual. El análisis incluirá cálculos para verificar las presiones terminales del sistema, tasas de flujo de</w:t>
      </w:r>
      <w:r w:rsidR="003E534E">
        <w:rPr>
          <w:sz w:val="20"/>
          <w:lang w:val="es-MX"/>
        </w:rPr>
        <w:t xml:space="preserve"> </w:t>
      </w:r>
      <w:r w:rsidRPr="00A203B3">
        <w:rPr>
          <w:sz w:val="20"/>
          <w:lang w:val="es-MX"/>
        </w:rPr>
        <w:t>l</w:t>
      </w:r>
      <w:r w:rsidR="003E534E">
        <w:rPr>
          <w:sz w:val="20"/>
          <w:lang w:val="es-MX"/>
        </w:rPr>
        <w:t>a boquilla</w:t>
      </w:r>
      <w:r w:rsidRPr="00A203B3">
        <w:rPr>
          <w:sz w:val="20"/>
          <w:lang w:val="es-MX"/>
        </w:rPr>
        <w:t>, código numérico del orificio, pérdidas de presión de la tubería, datos sobre el flujo del componente, y tamaños de las tuberías, teniendo en cuenta las longitudes reales y equivalentes de la tubería y los cambios de elevación.</w:t>
      </w:r>
      <w:r w:rsidR="00A203B3">
        <w:rPr>
          <w:sz w:val="20"/>
          <w:lang w:val="es-MX"/>
        </w:rPr>
        <w:t xml:space="preserve"> </w:t>
      </w:r>
      <w:r w:rsidRPr="00A203B3">
        <w:rPr>
          <w:sz w:val="20"/>
          <w:lang w:val="es-MX"/>
        </w:rPr>
        <w:t>El cálculo del flujo también deberá proporcionar</w:t>
      </w:r>
      <w:r w:rsidR="00A203B3">
        <w:rPr>
          <w:sz w:val="20"/>
          <w:lang w:val="es-MX"/>
        </w:rPr>
        <w:t xml:space="preserve"> </w:t>
      </w:r>
      <w:r w:rsidRPr="00A203B3">
        <w:rPr>
          <w:sz w:val="20"/>
          <w:lang w:val="es-MX"/>
        </w:rPr>
        <w:t xml:space="preserve">estimaciones de la presión de venteo según lo requiera NFPA 2001. Además, el software de cálculo de flujo deberá imprimir las especificaciones de todas las tuberías utilizadas en el diseño (masa, ID, </w:t>
      </w:r>
      <w:r w:rsidR="00A203B3" w:rsidRPr="00A203B3">
        <w:rPr>
          <w:sz w:val="20"/>
          <w:lang w:val="es-MX"/>
        </w:rPr>
        <w:t>etc.</w:t>
      </w:r>
      <w:r w:rsidRPr="00A203B3">
        <w:rPr>
          <w:sz w:val="20"/>
          <w:lang w:val="es-MX"/>
        </w:rPr>
        <w:t xml:space="preserve">). Los diseñadores que utilicen este software serán capacitados y certificados por </w:t>
      </w:r>
      <w:proofErr w:type="spellStart"/>
      <w:r w:rsidRPr="00A203B3">
        <w:rPr>
          <w:sz w:val="20"/>
          <w:lang w:val="es-MX"/>
        </w:rPr>
        <w:t>Janus</w:t>
      </w:r>
      <w:proofErr w:type="spellEnd"/>
      <w:r w:rsidRPr="00A203B3">
        <w:rPr>
          <w:sz w:val="20"/>
          <w:lang w:val="es-MX"/>
        </w:rPr>
        <w:t xml:space="preserve"> </w:t>
      </w:r>
      <w:proofErr w:type="spellStart"/>
      <w:r w:rsidRPr="00A203B3">
        <w:rPr>
          <w:sz w:val="20"/>
          <w:lang w:val="es-MX"/>
        </w:rPr>
        <w:t>Fire</w:t>
      </w:r>
      <w:proofErr w:type="spellEnd"/>
      <w:r w:rsidRPr="00A203B3">
        <w:rPr>
          <w:sz w:val="20"/>
          <w:lang w:val="es-MX"/>
        </w:rPr>
        <w:t xml:space="preserve"> </w:t>
      </w:r>
      <w:proofErr w:type="spellStart"/>
      <w:r w:rsidRPr="00A203B3">
        <w:rPr>
          <w:sz w:val="20"/>
          <w:lang w:val="es-MX"/>
        </w:rPr>
        <w:t>Systems</w:t>
      </w:r>
      <w:proofErr w:type="spellEnd"/>
      <w:r w:rsidRPr="00A203B3">
        <w:rPr>
          <w:sz w:val="20"/>
          <w:lang w:val="es-MX"/>
        </w:rPr>
        <w:t>.</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6E21F2"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00AB2683" w:rsidRPr="00A203B3">
        <w:rPr>
          <w:sz w:val="20"/>
          <w:lang w:val="es-MX"/>
        </w:rPr>
        <w:tab/>
        <w:t>Manual de instalación y operación del fabricante.</w:t>
      </w:r>
    </w:p>
    <w:p w:rsidR="00AB2683" w:rsidRPr="00A203B3" w:rsidRDefault="00AB2683" w:rsidP="00F0135D">
      <w:pPr>
        <w:tabs>
          <w:tab w:val="left" w:pos="576"/>
          <w:tab w:val="left" w:pos="949"/>
          <w:tab w:val="left" w:pos="1356"/>
          <w:tab w:val="left" w:pos="1762"/>
          <w:tab w:val="left" w:pos="2169"/>
        </w:tabs>
        <w:ind w:left="2070" w:hanging="373"/>
        <w:jc w:val="both"/>
        <w:rPr>
          <w:sz w:val="20"/>
          <w:lang w:val="es-MX"/>
        </w:rPr>
      </w:pPr>
    </w:p>
    <w:p w:rsidR="00AB2683" w:rsidRPr="00A203B3" w:rsidRDefault="00AB2683"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lang w:val="es-MX"/>
        </w:rPr>
        <w:tab/>
      </w:r>
      <w:r w:rsidR="00935FB0">
        <w:rPr>
          <w:sz w:val="20"/>
          <w:lang w:val="es-MX"/>
        </w:rPr>
        <w:t>Presentar</w:t>
      </w:r>
      <w:r w:rsidRPr="00A203B3">
        <w:rPr>
          <w:sz w:val="20"/>
          <w:lang w:val="es-MX"/>
        </w:rPr>
        <w:t xml:space="preserve"> planos, cálculos y fichas de datos de los componentes del sistema para la aprobación de la agencia local de prevención de incendios, la </w:t>
      </w:r>
      <w:r w:rsidR="00935FB0">
        <w:rPr>
          <w:sz w:val="20"/>
          <w:lang w:val="es-MX"/>
        </w:rPr>
        <w:t>compañía</w:t>
      </w:r>
      <w:r w:rsidRPr="00A203B3">
        <w:rPr>
          <w:sz w:val="20"/>
          <w:lang w:val="es-MX"/>
        </w:rPr>
        <w:t xml:space="preserve"> de seguros de</w:t>
      </w:r>
      <w:r w:rsidR="00935FB0">
        <w:rPr>
          <w:sz w:val="20"/>
          <w:lang w:val="es-MX"/>
        </w:rPr>
        <w:t>l</w:t>
      </w:r>
      <w:r w:rsidRPr="00A203B3">
        <w:rPr>
          <w:sz w:val="20"/>
          <w:lang w:val="es-MX"/>
        </w:rPr>
        <w:t xml:space="preserve"> propietario, y todas las </w:t>
      </w:r>
      <w:r w:rsidR="00935FB0">
        <w:rPr>
          <w:sz w:val="20"/>
          <w:lang w:val="es-MX"/>
        </w:rPr>
        <w:t>demás</w:t>
      </w:r>
      <w:r w:rsidRPr="00A203B3">
        <w:rPr>
          <w:sz w:val="20"/>
          <w:lang w:val="es-MX"/>
        </w:rPr>
        <w:t xml:space="preserve"> autoridades que tengan jurisdicción antes de comenzar la instalación. Present</w:t>
      </w:r>
      <w:r w:rsidR="00935FB0">
        <w:rPr>
          <w:sz w:val="20"/>
          <w:lang w:val="es-MX"/>
        </w:rPr>
        <w:t>ar</w:t>
      </w:r>
      <w:r w:rsidRPr="00A203B3">
        <w:rPr>
          <w:sz w:val="20"/>
          <w:lang w:val="es-MX"/>
        </w:rPr>
        <w:t xml:space="preserve"> los planos </w:t>
      </w:r>
      <w:r w:rsidR="00A203B3" w:rsidRPr="00A203B3">
        <w:rPr>
          <w:sz w:val="20"/>
          <w:lang w:val="es-MX"/>
        </w:rPr>
        <w:t>aprobados</w:t>
      </w:r>
      <w:r w:rsidRPr="00A203B3">
        <w:rPr>
          <w:sz w:val="20"/>
          <w:lang w:val="es-MX"/>
        </w:rPr>
        <w:t xml:space="preserve"> al arquitecto o ingeniero para su registro.</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5A1C5B" w:rsidRPr="00A203B3" w:rsidRDefault="0078349F" w:rsidP="005A1C5B">
      <w:pPr>
        <w:tabs>
          <w:tab w:val="left" w:pos="576"/>
          <w:tab w:val="left" w:pos="982"/>
          <w:tab w:val="left" w:pos="1436"/>
          <w:tab w:val="left" w:pos="1728"/>
        </w:tabs>
        <w:jc w:val="both"/>
        <w:rPr>
          <w:b/>
          <w:sz w:val="20"/>
          <w:lang w:val="es-MX"/>
        </w:rPr>
      </w:pPr>
      <w:r w:rsidRPr="00A203B3">
        <w:rPr>
          <w:b/>
          <w:sz w:val="20"/>
          <w:lang w:val="es-MX"/>
        </w:rPr>
        <w:br w:type="page"/>
      </w:r>
      <w:r w:rsidR="005A1C5B" w:rsidRPr="00A203B3">
        <w:rPr>
          <w:b/>
          <w:sz w:val="20"/>
          <w:lang w:val="es-MX"/>
        </w:rPr>
        <w:lastRenderedPageBreak/>
        <w:t>SECCIÓN 2 – REQUISITOS DEL SISTEMA</w:t>
      </w:r>
    </w:p>
    <w:p w:rsidR="005A1C5B" w:rsidRPr="00A203B3" w:rsidRDefault="005A1C5B" w:rsidP="005A1C5B">
      <w:pPr>
        <w:tabs>
          <w:tab w:val="left" w:pos="576"/>
          <w:tab w:val="left" w:pos="949"/>
          <w:tab w:val="left" w:pos="1356"/>
          <w:tab w:val="left" w:pos="1762"/>
          <w:tab w:val="left" w:pos="2169"/>
        </w:tabs>
        <w:rPr>
          <w:sz w:val="20"/>
          <w:lang w:val="es-MX"/>
        </w:rPr>
      </w:pPr>
    </w:p>
    <w:p w:rsidR="00FE0EF7" w:rsidRPr="00A203B3" w:rsidRDefault="00FE0EF7" w:rsidP="005A1C5B">
      <w:pPr>
        <w:numPr>
          <w:ilvl w:val="0"/>
          <w:numId w:val="6"/>
        </w:numPr>
        <w:tabs>
          <w:tab w:val="left" w:pos="576"/>
          <w:tab w:val="left" w:pos="949"/>
          <w:tab w:val="left" w:pos="1356"/>
          <w:tab w:val="left" w:pos="1762"/>
          <w:tab w:val="left" w:pos="2169"/>
        </w:tabs>
        <w:rPr>
          <w:b/>
          <w:sz w:val="20"/>
          <w:lang w:val="es-MX"/>
        </w:rPr>
      </w:pPr>
      <w:r w:rsidRPr="00A203B3">
        <w:rPr>
          <w:b/>
          <w:sz w:val="20"/>
          <w:lang w:val="es-MX"/>
        </w:rPr>
        <w:t>DESCRIPCIÓN Y OPERACIÓN DEL SISTEMA</w:t>
      </w:r>
    </w:p>
    <w:p w:rsidR="00FE0EF7" w:rsidRPr="00A203B3" w:rsidRDefault="00FE0EF7" w:rsidP="00FE0EF7">
      <w:pPr>
        <w:tabs>
          <w:tab w:val="left" w:pos="576"/>
          <w:tab w:val="left" w:pos="949"/>
          <w:tab w:val="left" w:pos="1356"/>
          <w:tab w:val="left" w:pos="1762"/>
          <w:tab w:val="left" w:pos="2169"/>
        </w:tabs>
        <w:rPr>
          <w:sz w:val="20"/>
          <w:lang w:val="es-MX"/>
        </w:rPr>
      </w:pPr>
    </w:p>
    <w:p w:rsidR="00FE0EF7" w:rsidRPr="0068094D" w:rsidRDefault="00FE0EF7" w:rsidP="00FE0EF7">
      <w:pPr>
        <w:tabs>
          <w:tab w:val="left" w:pos="576"/>
          <w:tab w:val="left" w:pos="949"/>
          <w:tab w:val="left" w:pos="1356"/>
          <w:tab w:val="left" w:pos="1762"/>
          <w:tab w:val="left" w:pos="2169"/>
        </w:tabs>
        <w:ind w:left="949" w:hanging="373"/>
        <w:jc w:val="both"/>
        <w:rPr>
          <w:sz w:val="20"/>
        </w:rPr>
      </w:pPr>
      <w:r w:rsidRPr="00A203B3">
        <w:rPr>
          <w:sz w:val="20"/>
          <w:lang w:val="es-MX"/>
        </w:rPr>
        <w:t>A.</w:t>
      </w:r>
      <w:r w:rsidRPr="00A203B3">
        <w:rPr>
          <w:lang w:val="es-MX"/>
        </w:rPr>
        <w:tab/>
      </w:r>
      <w:r w:rsidRPr="00A203B3">
        <w:rPr>
          <w:sz w:val="20"/>
          <w:lang w:val="es-MX"/>
        </w:rPr>
        <w:t xml:space="preserve">El sistema de protección contra incendios deberá ser un Sistema de Inundación Total que utilice el </w:t>
      </w:r>
      <w:r w:rsidR="00646855">
        <w:rPr>
          <w:sz w:val="20"/>
          <w:lang w:val="es-MX"/>
        </w:rPr>
        <w:t>agente extintor limpio FM-200</w:t>
      </w:r>
      <w:r w:rsidRPr="00A203B3">
        <w:rPr>
          <w:sz w:val="20"/>
          <w:lang w:val="es-MX"/>
        </w:rPr>
        <w:t xml:space="preserve">. El sistema es una instalación fija donde los equipos están diseñados e instalados para proveer una capacidad de extinción de incendio para los riesgos descritos. </w:t>
      </w:r>
      <w:proofErr w:type="gramStart"/>
      <w:r w:rsidRPr="0068094D">
        <w:rPr>
          <w:sz w:val="20"/>
        </w:rPr>
        <w:t xml:space="preserve">El </w:t>
      </w:r>
      <w:proofErr w:type="spellStart"/>
      <w:r w:rsidRPr="0068094D">
        <w:rPr>
          <w:sz w:val="20"/>
        </w:rPr>
        <w:t>sistema</w:t>
      </w:r>
      <w:proofErr w:type="spellEnd"/>
      <w:r w:rsidRPr="0068094D">
        <w:rPr>
          <w:sz w:val="20"/>
        </w:rPr>
        <w:t xml:space="preserve"> </w:t>
      </w:r>
      <w:proofErr w:type="spellStart"/>
      <w:r w:rsidRPr="0068094D">
        <w:rPr>
          <w:sz w:val="20"/>
        </w:rPr>
        <w:t>deberá</w:t>
      </w:r>
      <w:proofErr w:type="spellEnd"/>
      <w:r w:rsidRPr="0068094D">
        <w:rPr>
          <w:sz w:val="20"/>
        </w:rPr>
        <w:t xml:space="preserve"> </w:t>
      </w:r>
      <w:proofErr w:type="spellStart"/>
      <w:r w:rsidRPr="0068094D">
        <w:rPr>
          <w:sz w:val="20"/>
        </w:rPr>
        <w:t>estar</w:t>
      </w:r>
      <w:proofErr w:type="spellEnd"/>
      <w:r w:rsidRPr="0068094D">
        <w:rPr>
          <w:sz w:val="20"/>
        </w:rPr>
        <w:t xml:space="preserve"> </w:t>
      </w:r>
      <w:proofErr w:type="spellStart"/>
      <w:r w:rsidRPr="0068094D">
        <w:rPr>
          <w:sz w:val="20"/>
        </w:rPr>
        <w:t>abastecido</w:t>
      </w:r>
      <w:proofErr w:type="spellEnd"/>
      <w:r w:rsidRPr="0068094D">
        <w:rPr>
          <w:sz w:val="20"/>
        </w:rPr>
        <w:t xml:space="preserve"> </w:t>
      </w:r>
      <w:proofErr w:type="spellStart"/>
      <w:r w:rsidRPr="0068094D">
        <w:rPr>
          <w:sz w:val="20"/>
        </w:rPr>
        <w:t>por</w:t>
      </w:r>
      <w:proofErr w:type="spellEnd"/>
      <w:r w:rsidRPr="0068094D">
        <w:rPr>
          <w:sz w:val="20"/>
        </w:rPr>
        <w:t xml:space="preserve"> Janus</w:t>
      </w:r>
      <w:r w:rsidR="00C35033" w:rsidRPr="0068094D">
        <w:rPr>
          <w:sz w:val="20"/>
        </w:rPr>
        <w:t xml:space="preserve"> Fire Systems</w:t>
      </w:r>
      <w:r w:rsidRPr="0068094D">
        <w:rPr>
          <w:sz w:val="20"/>
        </w:rPr>
        <w:t>.</w:t>
      </w:r>
      <w:proofErr w:type="gramEnd"/>
    </w:p>
    <w:p w:rsidR="005D78C3" w:rsidRPr="0068094D" w:rsidRDefault="005D78C3" w:rsidP="00FE0EF7">
      <w:pPr>
        <w:tabs>
          <w:tab w:val="left" w:pos="576"/>
          <w:tab w:val="left" w:pos="949"/>
          <w:tab w:val="left" w:pos="1356"/>
          <w:tab w:val="left" w:pos="1762"/>
          <w:tab w:val="left" w:pos="2169"/>
        </w:tabs>
        <w:ind w:left="949" w:hanging="373"/>
        <w:jc w:val="both"/>
        <w:rPr>
          <w:sz w:val="20"/>
        </w:rPr>
      </w:pPr>
    </w:p>
    <w:p w:rsidR="005D78C3" w:rsidRPr="0068094D" w:rsidRDefault="009A33CE" w:rsidP="005D78C3">
      <w:pPr>
        <w:tabs>
          <w:tab w:val="left" w:pos="576"/>
          <w:tab w:val="left" w:pos="949"/>
          <w:tab w:val="left" w:pos="1356"/>
          <w:tab w:val="left" w:pos="1762"/>
          <w:tab w:val="left" w:pos="2169"/>
        </w:tabs>
        <w:ind w:left="1440"/>
        <w:rPr>
          <w:sz w:val="20"/>
        </w:rPr>
      </w:pPr>
      <w:r w:rsidRPr="0068094D">
        <w:rPr>
          <w:sz w:val="20"/>
        </w:rPr>
        <w:t>Janus Fire Systems</w:t>
      </w:r>
    </w:p>
    <w:p w:rsidR="005D78C3" w:rsidRPr="0068094D" w:rsidRDefault="005D78C3" w:rsidP="005D78C3">
      <w:pPr>
        <w:tabs>
          <w:tab w:val="left" w:pos="576"/>
          <w:tab w:val="left" w:pos="949"/>
          <w:tab w:val="left" w:pos="1356"/>
          <w:tab w:val="left" w:pos="1762"/>
          <w:tab w:val="left" w:pos="2169"/>
        </w:tabs>
        <w:ind w:left="1440"/>
        <w:rPr>
          <w:sz w:val="20"/>
        </w:rPr>
      </w:pPr>
      <w:r w:rsidRPr="0068094D">
        <w:rPr>
          <w:sz w:val="20"/>
        </w:rPr>
        <w:t xml:space="preserve">1102 </w:t>
      </w:r>
      <w:proofErr w:type="spellStart"/>
      <w:r w:rsidRPr="0068094D">
        <w:rPr>
          <w:sz w:val="20"/>
        </w:rPr>
        <w:t>Rupcich</w:t>
      </w:r>
      <w:proofErr w:type="spellEnd"/>
      <w:r w:rsidRPr="0068094D">
        <w:rPr>
          <w:sz w:val="20"/>
        </w:rPr>
        <w:t xml:space="preserve"> Drive</w:t>
      </w:r>
    </w:p>
    <w:p w:rsidR="005D78C3" w:rsidRPr="0068094D" w:rsidRDefault="005D78C3" w:rsidP="005D78C3">
      <w:pPr>
        <w:tabs>
          <w:tab w:val="left" w:pos="576"/>
          <w:tab w:val="left" w:pos="949"/>
          <w:tab w:val="left" w:pos="1356"/>
          <w:tab w:val="left" w:pos="1762"/>
          <w:tab w:val="left" w:pos="2169"/>
        </w:tabs>
        <w:ind w:left="1440"/>
        <w:rPr>
          <w:sz w:val="20"/>
        </w:rPr>
      </w:pPr>
      <w:r w:rsidRPr="0068094D">
        <w:rPr>
          <w:sz w:val="20"/>
        </w:rPr>
        <w:t>Millennium Park</w:t>
      </w:r>
    </w:p>
    <w:p w:rsidR="005D78C3" w:rsidRPr="00A203B3" w:rsidRDefault="005D78C3" w:rsidP="005D78C3">
      <w:pPr>
        <w:tabs>
          <w:tab w:val="left" w:pos="576"/>
          <w:tab w:val="left" w:pos="949"/>
          <w:tab w:val="left" w:pos="1356"/>
          <w:tab w:val="left" w:pos="1762"/>
          <w:tab w:val="left" w:pos="2169"/>
        </w:tabs>
        <w:ind w:left="491" w:firstLine="949"/>
        <w:rPr>
          <w:sz w:val="20"/>
          <w:lang w:val="es-MX"/>
        </w:rPr>
      </w:pPr>
      <w:r w:rsidRPr="00A203B3">
        <w:rPr>
          <w:sz w:val="20"/>
          <w:lang w:val="es-MX"/>
        </w:rPr>
        <w:t>Crown Point, IN 46307</w:t>
      </w:r>
    </w:p>
    <w:p w:rsidR="005D78C3" w:rsidRPr="00A203B3" w:rsidRDefault="005D78C3" w:rsidP="005D78C3">
      <w:pPr>
        <w:tabs>
          <w:tab w:val="left" w:pos="576"/>
          <w:tab w:val="left" w:pos="949"/>
          <w:tab w:val="left" w:pos="1356"/>
          <w:tab w:val="left" w:pos="1762"/>
          <w:tab w:val="left" w:pos="2169"/>
        </w:tabs>
        <w:ind w:left="491" w:firstLine="949"/>
        <w:rPr>
          <w:sz w:val="20"/>
          <w:lang w:val="es-MX"/>
        </w:rPr>
      </w:pPr>
      <w:r w:rsidRPr="00A203B3">
        <w:rPr>
          <w:sz w:val="20"/>
          <w:lang w:val="es-MX"/>
        </w:rPr>
        <w:t>(219) 663-1600</w:t>
      </w:r>
    </w:p>
    <w:p w:rsidR="00FE0EF7" w:rsidRPr="00A203B3" w:rsidRDefault="00FE0EF7" w:rsidP="00FE0EF7">
      <w:pPr>
        <w:tabs>
          <w:tab w:val="left" w:pos="576"/>
          <w:tab w:val="left" w:pos="949"/>
          <w:tab w:val="left" w:pos="1356"/>
          <w:tab w:val="left" w:pos="1762"/>
          <w:tab w:val="left" w:pos="2169"/>
        </w:tabs>
        <w:jc w:val="both"/>
        <w:rPr>
          <w:sz w:val="20"/>
          <w:lang w:val="es-MX"/>
        </w:rPr>
      </w:pPr>
    </w:p>
    <w:p w:rsidR="00FE0EF7" w:rsidRPr="00A203B3" w:rsidRDefault="003C3611"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B.</w:t>
      </w:r>
      <w:r w:rsidRPr="00A203B3">
        <w:rPr>
          <w:sz w:val="20"/>
          <w:lang w:val="es-MX"/>
        </w:rPr>
        <w:tab/>
        <w:t xml:space="preserve">El sistema deberá estar diseñado para proveer una concentración mínima de </w:t>
      </w:r>
      <w:r w:rsidR="00646855">
        <w:rPr>
          <w:sz w:val="20"/>
          <w:lang w:val="es-MX"/>
        </w:rPr>
        <w:t xml:space="preserve">FM-200 </w:t>
      </w:r>
      <w:r w:rsidR="00C35033">
        <w:rPr>
          <w:sz w:val="20"/>
          <w:lang w:val="es-MX"/>
        </w:rPr>
        <w:t xml:space="preserve">de </w:t>
      </w:r>
      <w:r w:rsidRPr="00A203B3">
        <w:rPr>
          <w:sz w:val="20"/>
          <w:lang w:val="es-MX"/>
        </w:rPr>
        <w:t>diseño de acuerdo con las normas NFPA 2001,</w:t>
      </w:r>
      <w:r w:rsidR="00C35033">
        <w:rPr>
          <w:sz w:val="20"/>
          <w:lang w:val="es-MX"/>
        </w:rPr>
        <w:t xml:space="preserve"> Edición</w:t>
      </w:r>
      <w:r w:rsidRPr="00A203B3">
        <w:rPr>
          <w:sz w:val="20"/>
          <w:lang w:val="es-MX"/>
        </w:rPr>
        <w:t xml:space="preserve"> 2012, en todas las </w:t>
      </w:r>
      <w:r w:rsidR="00A203B3" w:rsidRPr="00A203B3">
        <w:rPr>
          <w:sz w:val="20"/>
          <w:lang w:val="es-MX"/>
        </w:rPr>
        <w:t>áreas</w:t>
      </w:r>
      <w:r w:rsidRPr="00A203B3">
        <w:rPr>
          <w:sz w:val="20"/>
          <w:lang w:val="es-MX"/>
        </w:rPr>
        <w:t xml:space="preserve"> y/o espacios protegidos, </w:t>
      </w:r>
      <w:r w:rsidR="00C35033">
        <w:rPr>
          <w:sz w:val="20"/>
          <w:lang w:val="es-MX"/>
        </w:rPr>
        <w:t>a</w:t>
      </w:r>
      <w:r w:rsidRPr="00A203B3">
        <w:rPr>
          <w:sz w:val="20"/>
          <w:lang w:val="es-MX"/>
        </w:rPr>
        <w:t xml:space="preserve"> la temperatura mínima anticipada dentro del </w:t>
      </w:r>
      <w:r w:rsidR="00A203B3" w:rsidRPr="00A203B3">
        <w:rPr>
          <w:sz w:val="20"/>
          <w:lang w:val="es-MX"/>
        </w:rPr>
        <w:t>área</w:t>
      </w:r>
      <w:r w:rsidRPr="00A203B3">
        <w:rPr>
          <w:sz w:val="20"/>
          <w:lang w:val="es-MX"/>
        </w:rPr>
        <w:t xml:space="preserve"> protegida. El sistema tendrá que ser diseñado para descargar sus contenidos </w:t>
      </w:r>
      <w:r w:rsidR="00A203B3" w:rsidRPr="00A203B3">
        <w:rPr>
          <w:sz w:val="20"/>
          <w:lang w:val="es-MX"/>
        </w:rPr>
        <w:t>líquidos</w:t>
      </w:r>
      <w:r w:rsidRPr="00A203B3">
        <w:rPr>
          <w:sz w:val="20"/>
          <w:lang w:val="es-MX"/>
        </w:rPr>
        <w:t xml:space="preserve"> en 10 segundos o menos.</w:t>
      </w: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 xml:space="preserve">El sistema deberá ser completo en todos los aspectos. Deberá incluir todas las </w:t>
      </w:r>
      <w:r w:rsidR="00A203B3" w:rsidRPr="00A203B3">
        <w:rPr>
          <w:sz w:val="20"/>
          <w:lang w:val="es-MX"/>
        </w:rPr>
        <w:t>instalaciones</w:t>
      </w:r>
      <w:r w:rsidRPr="00A203B3">
        <w:rPr>
          <w:sz w:val="20"/>
          <w:lang w:val="es-MX"/>
        </w:rPr>
        <w:t xml:space="preserve"> mecánicas y eléctricas, todos los equipos de detección y control, cilindros de almacenamiento del agente, </w:t>
      </w:r>
      <w:r w:rsidR="00646855">
        <w:rPr>
          <w:sz w:val="20"/>
          <w:lang w:val="es-MX"/>
        </w:rPr>
        <w:t>agente FM-200</w:t>
      </w:r>
      <w:r w:rsidRPr="00A203B3">
        <w:rPr>
          <w:sz w:val="20"/>
          <w:lang w:val="es-MX"/>
        </w:rPr>
        <w:t xml:space="preserve">, </w:t>
      </w:r>
      <w:r w:rsidR="003E534E">
        <w:rPr>
          <w:sz w:val="20"/>
          <w:lang w:val="es-MX"/>
        </w:rPr>
        <w:t>boquillas</w:t>
      </w:r>
      <w:r w:rsidRPr="00A203B3">
        <w:rPr>
          <w:sz w:val="20"/>
          <w:lang w:val="es-MX"/>
        </w:rPr>
        <w:t xml:space="preserve"> de descarga, tuberías y accesorios, </w:t>
      </w:r>
      <w:r w:rsidR="008A2D27">
        <w:rPr>
          <w:sz w:val="20"/>
          <w:lang w:val="es-MX"/>
        </w:rPr>
        <w:t>estaciones de aborto y descarga manual</w:t>
      </w:r>
      <w:r w:rsidRPr="00A203B3">
        <w:rPr>
          <w:sz w:val="20"/>
          <w:lang w:val="es-MX"/>
        </w:rPr>
        <w:t xml:space="preserve">, dispositivos de alarma visuales y </w:t>
      </w:r>
      <w:r w:rsidR="00901EB1">
        <w:rPr>
          <w:sz w:val="20"/>
          <w:lang w:val="es-MX"/>
        </w:rPr>
        <w:t>audibles</w:t>
      </w:r>
      <w:r w:rsidRPr="00A203B3">
        <w:rPr>
          <w:sz w:val="20"/>
          <w:lang w:val="es-MX"/>
        </w:rPr>
        <w:t>, controles y dispositivos auxiliares, cierres, interfa</w:t>
      </w:r>
      <w:r w:rsidR="00901EB1">
        <w:rPr>
          <w:sz w:val="20"/>
          <w:lang w:val="es-MX"/>
        </w:rPr>
        <w:t>z</w:t>
      </w:r>
      <w:r w:rsidRPr="00A203B3">
        <w:rPr>
          <w:sz w:val="20"/>
          <w:lang w:val="es-MX"/>
        </w:rPr>
        <w:t xml:space="preserve"> de alarma, señales de precaución</w:t>
      </w:r>
      <w:r w:rsidR="00901EB1">
        <w:rPr>
          <w:sz w:val="20"/>
          <w:lang w:val="es-MX"/>
        </w:rPr>
        <w:t>/consulta</w:t>
      </w:r>
      <w:r w:rsidRPr="00A203B3">
        <w:rPr>
          <w:sz w:val="20"/>
          <w:lang w:val="es-MX"/>
        </w:rPr>
        <w:t xml:space="preserve">, verificación final y pruebas funcionales, </w:t>
      </w:r>
      <w:r w:rsidR="00EE3055">
        <w:rPr>
          <w:sz w:val="20"/>
          <w:lang w:val="es-MX"/>
        </w:rPr>
        <w:t>capacitación</w:t>
      </w:r>
      <w:r w:rsidRPr="00A203B3">
        <w:rPr>
          <w:sz w:val="20"/>
          <w:lang w:val="es-MX"/>
        </w:rPr>
        <w:t xml:space="preserve"> y todas las otras </w:t>
      </w:r>
      <w:r w:rsidR="00A203B3" w:rsidRPr="00A203B3">
        <w:rPr>
          <w:sz w:val="20"/>
          <w:lang w:val="es-MX"/>
        </w:rPr>
        <w:t>operaciones</w:t>
      </w:r>
      <w:r w:rsidRPr="00A203B3">
        <w:rPr>
          <w:sz w:val="20"/>
          <w:lang w:val="es-MX"/>
        </w:rPr>
        <w:t xml:space="preserve"> necesarias para </w:t>
      </w:r>
      <w:r w:rsidR="00EE3055">
        <w:rPr>
          <w:sz w:val="20"/>
          <w:lang w:val="es-MX"/>
        </w:rPr>
        <w:t>un Sistema de Extinci</w:t>
      </w:r>
      <w:r w:rsidR="004F641F">
        <w:rPr>
          <w:sz w:val="20"/>
          <w:lang w:val="es-MX"/>
        </w:rPr>
        <w:t xml:space="preserve">ón </w:t>
      </w:r>
      <w:r w:rsidR="0077692C">
        <w:rPr>
          <w:sz w:val="20"/>
          <w:lang w:val="es-MX"/>
        </w:rPr>
        <w:t>con</w:t>
      </w:r>
      <w:r w:rsidR="004F641F">
        <w:rPr>
          <w:sz w:val="20"/>
          <w:lang w:val="es-MX"/>
        </w:rPr>
        <w:t xml:space="preserve"> Agente Extintor Limpio </w:t>
      </w:r>
      <w:r w:rsidR="0077692C">
        <w:rPr>
          <w:sz w:val="20"/>
          <w:lang w:val="es-MX"/>
        </w:rPr>
        <w:t xml:space="preserve">funcional, listado </w:t>
      </w:r>
      <w:r w:rsidR="00092431">
        <w:rPr>
          <w:sz w:val="20"/>
          <w:lang w:val="es-MX"/>
        </w:rPr>
        <w:t>por</w:t>
      </w:r>
      <w:r w:rsidR="0077692C">
        <w:rPr>
          <w:sz w:val="20"/>
          <w:lang w:val="es-MX"/>
        </w:rPr>
        <w:t xml:space="preserve"> UL y/o aprobado por FM, </w:t>
      </w:r>
      <w:r w:rsidR="004F641F">
        <w:rPr>
          <w:sz w:val="20"/>
          <w:lang w:val="es-MX"/>
        </w:rPr>
        <w:t xml:space="preserve">para ser utilizado con </w:t>
      </w:r>
      <w:r w:rsidR="00EF1C1B">
        <w:rPr>
          <w:sz w:val="20"/>
          <w:lang w:val="es-MX"/>
        </w:rPr>
        <w:t>FM-200</w:t>
      </w:r>
      <w:r w:rsidRPr="00A203B3">
        <w:rPr>
          <w:sz w:val="20"/>
          <w:lang w:val="es-MX"/>
        </w:rPr>
        <w:t xml:space="preserve">. </w:t>
      </w: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p>
    <w:p w:rsidR="00F0135D" w:rsidRPr="00A203B3" w:rsidRDefault="006E21F2"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D.</w:t>
      </w:r>
      <w:r w:rsidR="00F0135D" w:rsidRPr="00A203B3">
        <w:rPr>
          <w:sz w:val="20"/>
          <w:lang w:val="es-MX"/>
        </w:rPr>
        <w:tab/>
        <w:t xml:space="preserve">Los sistemas deberán ser activados por detectores </w:t>
      </w:r>
      <w:r w:rsidR="00A203B3" w:rsidRPr="00A203B3">
        <w:rPr>
          <w:sz w:val="20"/>
          <w:lang w:val="es-MX"/>
        </w:rPr>
        <w:t>fotoeléctricos</w:t>
      </w:r>
      <w:r w:rsidR="00F0135D" w:rsidRPr="00A203B3">
        <w:rPr>
          <w:sz w:val="20"/>
          <w:lang w:val="es-MX"/>
        </w:rPr>
        <w:t xml:space="preserve"> instalados para cubrir un </w:t>
      </w:r>
      <w:r w:rsidR="00A203B3" w:rsidRPr="00A203B3">
        <w:rPr>
          <w:sz w:val="20"/>
          <w:lang w:val="es-MX"/>
        </w:rPr>
        <w:t>área</w:t>
      </w:r>
      <w:r w:rsidR="00F0135D" w:rsidRPr="00A203B3">
        <w:rPr>
          <w:sz w:val="20"/>
          <w:lang w:val="es-MX"/>
        </w:rPr>
        <w:t xml:space="preserve"> máxima de</w:t>
      </w:r>
      <w:r w:rsidR="00B418EF">
        <w:rPr>
          <w:sz w:val="20"/>
          <w:lang w:val="es-MX"/>
        </w:rPr>
        <w:t xml:space="preserve"> 250 pies cuadrados (</w:t>
      </w:r>
      <w:r w:rsidR="00F0135D" w:rsidRPr="00A203B3">
        <w:rPr>
          <w:sz w:val="20"/>
          <w:lang w:val="es-MX"/>
        </w:rPr>
        <w:t>23</w:t>
      </w:r>
      <w:r w:rsidR="00B418EF">
        <w:rPr>
          <w:sz w:val="20"/>
          <w:lang w:val="es-MX"/>
        </w:rPr>
        <w:t>,</w:t>
      </w:r>
      <w:r w:rsidR="00F0135D" w:rsidRPr="00A203B3">
        <w:rPr>
          <w:sz w:val="20"/>
          <w:lang w:val="es-MX"/>
        </w:rPr>
        <w:t>2 m</w:t>
      </w:r>
      <w:r w:rsidR="00F0135D" w:rsidRPr="00A203B3">
        <w:rPr>
          <w:sz w:val="20"/>
          <w:vertAlign w:val="superscript"/>
          <w:lang w:val="es-MX"/>
        </w:rPr>
        <w:t>2</w:t>
      </w:r>
      <w:r w:rsidR="00B418EF">
        <w:rPr>
          <w:sz w:val="20"/>
          <w:lang w:val="es-MX"/>
        </w:rPr>
        <w:t xml:space="preserve">) </w:t>
      </w:r>
      <w:r w:rsidR="00F0135D" w:rsidRPr="00A203B3">
        <w:rPr>
          <w:sz w:val="20"/>
          <w:lang w:val="es-MX"/>
        </w:rPr>
        <w:t xml:space="preserve">por detector, en </w:t>
      </w:r>
      <w:r w:rsidR="00B418EF">
        <w:rPr>
          <w:sz w:val="20"/>
          <w:lang w:val="es-MX"/>
        </w:rPr>
        <w:t>la habitación</w:t>
      </w:r>
      <w:r w:rsidR="00F0135D" w:rsidRPr="00A203B3">
        <w:rPr>
          <w:sz w:val="20"/>
          <w:lang w:val="es-MX"/>
        </w:rPr>
        <w:t xml:space="preserve"> y por encima de los espacios protegidos del techo. Se deberán instalar detectores fotoeléctricos en espacios</w:t>
      </w:r>
      <w:r w:rsidR="004502C3">
        <w:rPr>
          <w:sz w:val="20"/>
          <w:lang w:val="es-MX"/>
        </w:rPr>
        <w:t xml:space="preserve"> subterráneos</w:t>
      </w:r>
      <w:r w:rsidR="00F0135D" w:rsidRPr="00A203B3">
        <w:rPr>
          <w:sz w:val="20"/>
          <w:lang w:val="es-MX"/>
        </w:rPr>
        <w:t xml:space="preserve"> protegidos. Si el flujo de aire es una renovación de aire por </w:t>
      </w:r>
      <w:r w:rsidR="004502C3">
        <w:rPr>
          <w:sz w:val="20"/>
          <w:lang w:val="es-MX"/>
        </w:rPr>
        <w:t>minuto</w:t>
      </w:r>
      <w:r w:rsidR="00F0135D" w:rsidRPr="00A203B3">
        <w:rPr>
          <w:sz w:val="20"/>
          <w:lang w:val="es-MX"/>
        </w:rPr>
        <w:t xml:space="preserve">, los detectores fotoeléctricos solo deberán ser instalados para una </w:t>
      </w:r>
      <w:r w:rsidR="00A203B3" w:rsidRPr="00A203B3">
        <w:rPr>
          <w:sz w:val="20"/>
          <w:lang w:val="es-MX"/>
        </w:rPr>
        <w:t>área</w:t>
      </w:r>
      <w:r w:rsidR="00F0135D" w:rsidRPr="00A203B3">
        <w:rPr>
          <w:sz w:val="20"/>
          <w:lang w:val="es-MX"/>
        </w:rPr>
        <w:t xml:space="preserve"> de </w:t>
      </w:r>
      <w:r w:rsidR="00A203B3" w:rsidRPr="00A203B3">
        <w:rPr>
          <w:sz w:val="20"/>
          <w:lang w:val="es-MX"/>
        </w:rPr>
        <w:t>cobertura</w:t>
      </w:r>
      <w:r w:rsidR="00F0135D" w:rsidRPr="00A203B3">
        <w:rPr>
          <w:sz w:val="20"/>
          <w:lang w:val="es-MX"/>
        </w:rPr>
        <w:t xml:space="preserve"> máxima de</w:t>
      </w:r>
      <w:r w:rsidR="004502C3">
        <w:rPr>
          <w:sz w:val="20"/>
          <w:lang w:val="es-MX"/>
        </w:rPr>
        <w:t xml:space="preserve"> 125 pies cuadrados (</w:t>
      </w:r>
      <w:r w:rsidR="00F0135D" w:rsidRPr="00A203B3">
        <w:rPr>
          <w:sz w:val="20"/>
          <w:lang w:val="es-MX"/>
        </w:rPr>
        <w:t>11.6 m</w:t>
      </w:r>
      <w:r w:rsidR="00F0135D" w:rsidRPr="00A203B3">
        <w:rPr>
          <w:sz w:val="20"/>
          <w:vertAlign w:val="superscript"/>
          <w:lang w:val="es-MX"/>
        </w:rPr>
        <w:t>2</w:t>
      </w:r>
      <w:r w:rsidR="004502C3">
        <w:rPr>
          <w:sz w:val="20"/>
          <w:lang w:val="es-MX"/>
        </w:rPr>
        <w:t>) p</w:t>
      </w:r>
      <w:r w:rsidR="00F0135D" w:rsidRPr="00A203B3">
        <w:rPr>
          <w:sz w:val="20"/>
          <w:lang w:val="es-MX"/>
        </w:rPr>
        <w:t>or detector. (Ref. NFPA 72).</w:t>
      </w:r>
    </w:p>
    <w:p w:rsidR="00F0135D" w:rsidRPr="00A203B3" w:rsidRDefault="00F0135D" w:rsidP="00FE0EF7">
      <w:pPr>
        <w:tabs>
          <w:tab w:val="left" w:pos="576"/>
          <w:tab w:val="left" w:pos="949"/>
          <w:tab w:val="left" w:pos="1356"/>
          <w:tab w:val="left" w:pos="1762"/>
          <w:tab w:val="left" w:pos="2169"/>
        </w:tabs>
        <w:ind w:left="949" w:hanging="373"/>
        <w:jc w:val="both"/>
        <w:rPr>
          <w:sz w:val="20"/>
          <w:lang w:val="es-MX"/>
        </w:rPr>
      </w:pPr>
    </w:p>
    <w:p w:rsidR="00F0135D" w:rsidRPr="00A203B3" w:rsidRDefault="006E21F2"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E.</w:t>
      </w:r>
      <w:r w:rsidR="00F0135D" w:rsidRPr="00A203B3">
        <w:rPr>
          <w:sz w:val="20"/>
          <w:lang w:val="es-MX"/>
        </w:rPr>
        <w:tab/>
        <w:t xml:space="preserve">Los </w:t>
      </w:r>
      <w:r w:rsidR="004502C3">
        <w:rPr>
          <w:sz w:val="20"/>
          <w:lang w:val="es-MX"/>
        </w:rPr>
        <w:t>d</w:t>
      </w:r>
      <w:r w:rsidR="00F0135D" w:rsidRPr="00A203B3">
        <w:rPr>
          <w:sz w:val="20"/>
          <w:lang w:val="es-MX"/>
        </w:rPr>
        <w:t xml:space="preserve">etectores deberán ser </w:t>
      </w:r>
      <w:r w:rsidR="00014C5B">
        <w:rPr>
          <w:sz w:val="20"/>
          <w:lang w:val="es-MX"/>
        </w:rPr>
        <w:t xml:space="preserve">de </w:t>
      </w:r>
      <w:r w:rsidR="00F0135D" w:rsidRPr="00A203B3">
        <w:rPr>
          <w:sz w:val="20"/>
          <w:lang w:val="es-MX"/>
        </w:rPr>
        <w:t xml:space="preserve">detección de zona cruzada, que requiere que dos detectores estén en estado de alarma antes de la </w:t>
      </w:r>
      <w:r w:rsidR="00A203B3" w:rsidRPr="00A203B3">
        <w:rPr>
          <w:sz w:val="20"/>
          <w:lang w:val="es-MX"/>
        </w:rPr>
        <w:t>descarga.</w:t>
      </w:r>
    </w:p>
    <w:p w:rsidR="00F0135D" w:rsidRPr="00A203B3" w:rsidRDefault="00F0135D" w:rsidP="00FE0EF7">
      <w:pPr>
        <w:tabs>
          <w:tab w:val="left" w:pos="576"/>
          <w:tab w:val="left" w:pos="949"/>
          <w:tab w:val="left" w:pos="1356"/>
          <w:tab w:val="left" w:pos="1762"/>
          <w:tab w:val="left" w:pos="2169"/>
        </w:tabs>
        <w:ind w:left="949" w:hanging="373"/>
        <w:jc w:val="both"/>
        <w:rPr>
          <w:sz w:val="20"/>
          <w:lang w:val="es-MX"/>
        </w:rPr>
      </w:pPr>
    </w:p>
    <w:p w:rsidR="0083633C" w:rsidRPr="00A203B3" w:rsidRDefault="0083633C" w:rsidP="0083633C">
      <w:pPr>
        <w:tabs>
          <w:tab w:val="left" w:pos="576"/>
          <w:tab w:val="left" w:pos="949"/>
          <w:tab w:val="left" w:pos="1356"/>
          <w:tab w:val="left" w:pos="1762"/>
          <w:tab w:val="left" w:pos="2169"/>
        </w:tabs>
        <w:ind w:left="373" w:hanging="373"/>
        <w:jc w:val="both"/>
        <w:rPr>
          <w:sz w:val="20"/>
          <w:lang w:val="es-MX"/>
        </w:rPr>
      </w:pPr>
    </w:p>
    <w:p w:rsidR="00382FEA" w:rsidRPr="00A203B3" w:rsidRDefault="00382FEA" w:rsidP="00257AAA">
      <w:pPr>
        <w:numPr>
          <w:ilvl w:val="0"/>
          <w:numId w:val="6"/>
        </w:numPr>
        <w:tabs>
          <w:tab w:val="left" w:pos="576"/>
          <w:tab w:val="left" w:pos="949"/>
          <w:tab w:val="left" w:pos="1356"/>
          <w:tab w:val="left" w:pos="1762"/>
          <w:tab w:val="left" w:pos="2169"/>
        </w:tabs>
        <w:jc w:val="both"/>
        <w:rPr>
          <w:b/>
          <w:sz w:val="20"/>
          <w:lang w:val="es-MX"/>
        </w:rPr>
      </w:pPr>
      <w:r w:rsidRPr="00A203B3">
        <w:rPr>
          <w:b/>
          <w:sz w:val="20"/>
          <w:lang w:val="es-MX"/>
        </w:rPr>
        <w:t>MATERIALES Y EQUIPOS</w:t>
      </w:r>
    </w:p>
    <w:p w:rsidR="00382FEA" w:rsidRPr="00A203B3" w:rsidRDefault="00382FEA" w:rsidP="00382FEA">
      <w:pPr>
        <w:tabs>
          <w:tab w:val="left" w:pos="576"/>
          <w:tab w:val="left" w:pos="949"/>
          <w:tab w:val="left" w:pos="1356"/>
          <w:tab w:val="left" w:pos="1762"/>
          <w:tab w:val="left" w:pos="2169"/>
        </w:tabs>
        <w:ind w:left="720"/>
        <w:jc w:val="both"/>
        <w:rPr>
          <w:sz w:val="20"/>
          <w:lang w:val="es-MX"/>
        </w:rPr>
      </w:pPr>
    </w:p>
    <w:p w:rsidR="00382FEA" w:rsidRPr="00A203B3" w:rsidRDefault="00382FEA" w:rsidP="00382FEA">
      <w:pPr>
        <w:tabs>
          <w:tab w:val="left" w:pos="576"/>
          <w:tab w:val="left" w:pos="949"/>
          <w:tab w:val="left" w:pos="1356"/>
          <w:tab w:val="left" w:pos="1762"/>
          <w:tab w:val="left" w:pos="2169"/>
        </w:tabs>
        <w:ind w:left="576"/>
        <w:jc w:val="both"/>
        <w:rPr>
          <w:sz w:val="20"/>
          <w:lang w:val="es-MX"/>
        </w:rPr>
      </w:pPr>
      <w:r w:rsidRPr="00A203B3">
        <w:rPr>
          <w:sz w:val="20"/>
          <w:lang w:val="es-MX"/>
        </w:rPr>
        <w:t>A.</w:t>
      </w:r>
      <w:r w:rsidRPr="00A203B3">
        <w:rPr>
          <w:sz w:val="20"/>
          <w:lang w:val="es-MX"/>
        </w:rPr>
        <w:tab/>
        <w:t>REQUISITOS GENERALES</w:t>
      </w:r>
    </w:p>
    <w:p w:rsidR="00382FEA" w:rsidRPr="00A203B3" w:rsidRDefault="00382FEA" w:rsidP="00382FEA">
      <w:pPr>
        <w:tabs>
          <w:tab w:val="left" w:pos="576"/>
          <w:tab w:val="left" w:pos="949"/>
          <w:tab w:val="left" w:pos="1356"/>
          <w:tab w:val="left" w:pos="1762"/>
          <w:tab w:val="left" w:pos="2169"/>
        </w:tabs>
        <w:ind w:left="1584" w:hanging="288"/>
        <w:jc w:val="both"/>
        <w:rPr>
          <w:sz w:val="20"/>
          <w:lang w:val="es-MX"/>
        </w:rPr>
      </w:pP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Los mater</w:t>
      </w:r>
      <w:r w:rsidR="00014C5B">
        <w:rPr>
          <w:sz w:val="20"/>
          <w:lang w:val="es-MX"/>
        </w:rPr>
        <w:t>iales y equipos del Sistema de Agente Extintor L</w:t>
      </w:r>
      <w:r w:rsidRPr="00A203B3">
        <w:rPr>
          <w:sz w:val="20"/>
          <w:lang w:val="es-MX"/>
        </w:rPr>
        <w:t xml:space="preserve">impio </w:t>
      </w:r>
      <w:r w:rsidR="00EF1C1B">
        <w:rPr>
          <w:sz w:val="20"/>
          <w:lang w:val="es-MX"/>
        </w:rPr>
        <w:t xml:space="preserve">con FM-200 </w:t>
      </w:r>
      <w:r w:rsidRPr="00A203B3">
        <w:rPr>
          <w:sz w:val="20"/>
          <w:lang w:val="es-MX"/>
        </w:rPr>
        <w:t xml:space="preserve">deberán ser productos estándar del diseño más reciente del proveedor </w:t>
      </w:r>
      <w:r w:rsidR="00014C5B">
        <w:rPr>
          <w:sz w:val="20"/>
          <w:lang w:val="es-MX"/>
        </w:rPr>
        <w:t xml:space="preserve">y </w:t>
      </w:r>
      <w:r w:rsidRPr="00A203B3">
        <w:rPr>
          <w:sz w:val="20"/>
          <w:lang w:val="es-MX"/>
        </w:rPr>
        <w:t xml:space="preserve">aptos para desempeñar las funciones previstas. Cuando una o más piezas del equipo deban desempeñar la misma función, deberán ser duplicados producidos por </w:t>
      </w:r>
      <w:r w:rsidR="00092431">
        <w:rPr>
          <w:sz w:val="20"/>
          <w:lang w:val="es-MX"/>
        </w:rPr>
        <w:t>un</w:t>
      </w:r>
      <w:r w:rsidRPr="00A203B3">
        <w:rPr>
          <w:sz w:val="20"/>
          <w:lang w:val="es-MX"/>
        </w:rPr>
        <w:t xml:space="preserve"> fabricante.</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Todos los dispositivos y equipos deberán ser</w:t>
      </w:r>
      <w:r w:rsidR="00A203B3">
        <w:rPr>
          <w:sz w:val="20"/>
          <w:lang w:val="es-MX"/>
        </w:rPr>
        <w:t xml:space="preserve"> </w:t>
      </w:r>
      <w:r w:rsidRPr="00A203B3">
        <w:rPr>
          <w:sz w:val="20"/>
          <w:lang w:val="es-MX"/>
        </w:rPr>
        <w:t>listados por UL y/o aprobados por FM.</w:t>
      </w:r>
    </w:p>
    <w:p w:rsidR="006E21F2" w:rsidRPr="00A203B3" w:rsidRDefault="006E21F2" w:rsidP="003E46D8">
      <w:pPr>
        <w:tabs>
          <w:tab w:val="left" w:pos="576"/>
          <w:tab w:val="left" w:pos="949"/>
          <w:tab w:val="left" w:pos="1356"/>
          <w:tab w:val="left" w:pos="1762"/>
          <w:tab w:val="left" w:pos="2169"/>
        </w:tabs>
        <w:ind w:left="1382" w:hanging="432"/>
        <w:jc w:val="both"/>
        <w:rPr>
          <w:sz w:val="20"/>
          <w:lang w:val="es-MX"/>
        </w:rPr>
      </w:pPr>
    </w:p>
    <w:p w:rsidR="006E21F2" w:rsidRPr="00A203B3" w:rsidRDefault="006E21F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 xml:space="preserve">El agente </w:t>
      </w:r>
      <w:r w:rsidR="00D92FBB">
        <w:rPr>
          <w:sz w:val="20"/>
          <w:lang w:val="es-MX"/>
        </w:rPr>
        <w:t>extintor</w:t>
      </w:r>
      <w:r w:rsidRPr="00A203B3">
        <w:rPr>
          <w:sz w:val="20"/>
          <w:lang w:val="es-MX"/>
        </w:rPr>
        <w:t xml:space="preserve"> de incendios será el </w:t>
      </w:r>
      <w:r w:rsidR="00EF1C1B">
        <w:rPr>
          <w:sz w:val="20"/>
          <w:lang w:val="es-MX"/>
        </w:rPr>
        <w:t>gas FM-200</w:t>
      </w:r>
      <w:r w:rsidRPr="00A203B3">
        <w:rPr>
          <w:sz w:val="20"/>
          <w:lang w:val="es-MX"/>
        </w:rPr>
        <w:t xml:space="preserve">; limpio, seco, no corrosivo, no perjudicial, no </w:t>
      </w:r>
      <w:proofErr w:type="spellStart"/>
      <w:r w:rsidRPr="00A203B3">
        <w:rPr>
          <w:sz w:val="20"/>
          <w:lang w:val="es-MX"/>
        </w:rPr>
        <w:t>deteriorante</w:t>
      </w:r>
      <w:proofErr w:type="spellEnd"/>
      <w:r w:rsidRPr="00A203B3">
        <w:rPr>
          <w:sz w:val="20"/>
          <w:lang w:val="es-MX"/>
        </w:rPr>
        <w:t>, y deberá cumplir con los requisitos de NFPA 2001. EL agente deberá ser apto para uso en espacios habitualmente ocupados. El agente deberá ser listado como "Aceptable" en la lista SNAP de EPA.</w:t>
      </w:r>
    </w:p>
    <w:p w:rsidR="00382FEA" w:rsidRPr="00A203B3" w:rsidRDefault="00382FEA" w:rsidP="00382FEA">
      <w:pPr>
        <w:tabs>
          <w:tab w:val="left" w:pos="576"/>
          <w:tab w:val="left" w:pos="949"/>
          <w:tab w:val="left" w:pos="1356"/>
          <w:tab w:val="left" w:pos="1762"/>
          <w:tab w:val="left" w:pos="2169"/>
        </w:tabs>
        <w:ind w:left="1237" w:hanging="288"/>
        <w:jc w:val="both"/>
        <w:rPr>
          <w:sz w:val="20"/>
          <w:lang w:val="es-MX"/>
        </w:rPr>
      </w:pPr>
    </w:p>
    <w:p w:rsidR="00382FEA" w:rsidRPr="00A203B3" w:rsidRDefault="00382FEA" w:rsidP="00382FEA">
      <w:pPr>
        <w:tabs>
          <w:tab w:val="left" w:pos="576"/>
          <w:tab w:val="left" w:pos="949"/>
          <w:tab w:val="left" w:pos="1356"/>
          <w:tab w:val="left" w:pos="1762"/>
          <w:tab w:val="left" w:pos="2169"/>
        </w:tabs>
        <w:ind w:left="576"/>
        <w:jc w:val="both"/>
        <w:rPr>
          <w:sz w:val="20"/>
          <w:lang w:val="es-MX"/>
        </w:rPr>
      </w:pPr>
      <w:r w:rsidRPr="00A203B3">
        <w:rPr>
          <w:sz w:val="20"/>
          <w:lang w:val="es-MX"/>
        </w:rPr>
        <w:t>B.</w:t>
      </w:r>
      <w:r w:rsidRPr="00A203B3">
        <w:rPr>
          <w:lang w:val="es-MX"/>
        </w:rPr>
        <w:tab/>
      </w:r>
      <w:r w:rsidRPr="00A203B3">
        <w:rPr>
          <w:sz w:val="20"/>
          <w:lang w:val="es-MX"/>
        </w:rPr>
        <w:t xml:space="preserve">ALMACENAMIENTO Y DISTRIBUCIÓN DEL </w:t>
      </w:r>
      <w:r w:rsidR="00EF1C1B">
        <w:rPr>
          <w:sz w:val="20"/>
          <w:lang w:val="es-MX"/>
        </w:rPr>
        <w:t>FM-200</w:t>
      </w:r>
    </w:p>
    <w:p w:rsidR="00382FEA" w:rsidRPr="00A203B3" w:rsidRDefault="00382FEA" w:rsidP="00382FEA">
      <w:pPr>
        <w:tabs>
          <w:tab w:val="left" w:pos="576"/>
          <w:tab w:val="left" w:pos="949"/>
          <w:tab w:val="left" w:pos="1356"/>
          <w:tab w:val="left" w:pos="1762"/>
          <w:tab w:val="left" w:pos="2169"/>
        </w:tabs>
        <w:ind w:left="1584" w:hanging="288"/>
        <w:jc w:val="both"/>
        <w:rPr>
          <w:sz w:val="20"/>
          <w:lang w:val="es-MX"/>
        </w:rPr>
      </w:pPr>
    </w:p>
    <w:p w:rsidR="00382FEA" w:rsidRPr="00A203B3" w:rsidRDefault="00382FEA" w:rsidP="00CE5C7E">
      <w:pPr>
        <w:numPr>
          <w:ilvl w:val="0"/>
          <w:numId w:val="49"/>
        </w:numPr>
        <w:tabs>
          <w:tab w:val="left" w:pos="576"/>
          <w:tab w:val="left" w:pos="949"/>
          <w:tab w:val="left" w:pos="1356"/>
          <w:tab w:val="left" w:pos="1762"/>
          <w:tab w:val="left" w:pos="2169"/>
        </w:tabs>
        <w:jc w:val="both"/>
        <w:rPr>
          <w:sz w:val="20"/>
          <w:lang w:val="es-MX"/>
        </w:rPr>
      </w:pPr>
      <w:r w:rsidRPr="00A203B3">
        <w:rPr>
          <w:sz w:val="20"/>
          <w:lang w:val="es-MX"/>
        </w:rPr>
        <w:lastRenderedPageBreak/>
        <w:t>Cada sistema deberá contar con su propio suministro de agente</w:t>
      </w:r>
      <w:r w:rsidR="00092431">
        <w:rPr>
          <w:sz w:val="20"/>
          <w:lang w:val="es-MX"/>
        </w:rPr>
        <w:t xml:space="preserve"> extintor</w:t>
      </w:r>
      <w:r w:rsidRPr="00A203B3">
        <w:rPr>
          <w:sz w:val="20"/>
          <w:lang w:val="es-MX"/>
        </w:rPr>
        <w:t xml:space="preserve"> limpio.</w:t>
      </w:r>
    </w:p>
    <w:p w:rsidR="00CE5C7E" w:rsidRPr="00A203B3" w:rsidRDefault="00CE5C7E" w:rsidP="00CE5C7E">
      <w:pPr>
        <w:tabs>
          <w:tab w:val="left" w:pos="576"/>
          <w:tab w:val="left" w:pos="949"/>
          <w:tab w:val="left" w:pos="1356"/>
          <w:tab w:val="left" w:pos="1762"/>
          <w:tab w:val="left" w:pos="2169"/>
        </w:tabs>
        <w:jc w:val="both"/>
        <w:rPr>
          <w:sz w:val="20"/>
          <w:lang w:val="es-MX"/>
        </w:rPr>
      </w:pPr>
    </w:p>
    <w:p w:rsidR="00CE5C7E" w:rsidRPr="00A203B3" w:rsidRDefault="00CE5C7E" w:rsidP="00CE5C7E">
      <w:pPr>
        <w:numPr>
          <w:ilvl w:val="0"/>
          <w:numId w:val="49"/>
        </w:numPr>
        <w:tabs>
          <w:tab w:val="left" w:pos="576"/>
          <w:tab w:val="left" w:pos="949"/>
          <w:tab w:val="left" w:pos="1356"/>
          <w:tab w:val="left" w:pos="1762"/>
          <w:tab w:val="left" w:pos="2169"/>
        </w:tabs>
        <w:jc w:val="both"/>
        <w:rPr>
          <w:sz w:val="20"/>
          <w:lang w:val="es-MX"/>
        </w:rPr>
      </w:pPr>
      <w:r w:rsidRPr="00A203B3">
        <w:rPr>
          <w:sz w:val="20"/>
          <w:lang w:val="es-MX"/>
        </w:rPr>
        <w:t>Cada sistema puede proteger un solo riesgo o un solo sistema puede proteger múltiples riesgos con un suministro común de agente</w:t>
      </w:r>
      <w:r w:rsidR="00092431">
        <w:rPr>
          <w:sz w:val="20"/>
          <w:lang w:val="es-MX"/>
        </w:rPr>
        <w:t xml:space="preserve"> extintor</w:t>
      </w:r>
      <w:r w:rsidRPr="00A203B3">
        <w:rPr>
          <w:sz w:val="20"/>
          <w:lang w:val="es-MX"/>
        </w:rPr>
        <w:t xml:space="preserve"> limpio mediante el uso de válvulas selectoras o de zona.</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00382FEA" w:rsidRPr="00A203B3">
        <w:rPr>
          <w:sz w:val="20"/>
          <w:lang w:val="es-MX"/>
        </w:rPr>
        <w:tab/>
        <w:t>El diseño del sistema puede ser modular, de almacenamiento central, o una combinación de ambos diseños.</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00246C07">
        <w:rPr>
          <w:sz w:val="20"/>
          <w:lang w:val="es-MX"/>
        </w:rPr>
        <w:tab/>
        <w:t>Los s</w:t>
      </w:r>
      <w:r w:rsidR="00382FEA" w:rsidRPr="00A203B3">
        <w:rPr>
          <w:sz w:val="20"/>
          <w:lang w:val="es-MX"/>
        </w:rPr>
        <w:t xml:space="preserve">istemas deberán ser diseñados según </w:t>
      </w:r>
      <w:r w:rsidR="007D5AD2">
        <w:rPr>
          <w:sz w:val="20"/>
          <w:lang w:val="es-MX"/>
        </w:rPr>
        <w:t>los lineamientos</w:t>
      </w:r>
      <w:r w:rsidR="00382FEA" w:rsidRPr="00A203B3">
        <w:rPr>
          <w:sz w:val="20"/>
          <w:lang w:val="es-MX"/>
        </w:rPr>
        <w:t xml:space="preserve"> del fabricante.</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00382FEA" w:rsidRPr="00A203B3">
        <w:rPr>
          <w:sz w:val="20"/>
          <w:lang w:val="es-MX"/>
        </w:rPr>
        <w:tab/>
        <w:t>Cada suministro deberá ubica</w:t>
      </w:r>
      <w:r w:rsidR="00246C07">
        <w:rPr>
          <w:sz w:val="20"/>
          <w:lang w:val="es-MX"/>
        </w:rPr>
        <w:t>rse</w:t>
      </w:r>
      <w:r w:rsidR="00382FEA" w:rsidRPr="00A203B3">
        <w:rPr>
          <w:sz w:val="20"/>
          <w:lang w:val="es-MX"/>
        </w:rPr>
        <w:t xml:space="preserve"> dentro del área de riesgo, o tan cerca como sea posible, para reducir la cantidad de tuberías y accesorios necesarios para instalar el sistema.</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6)</w:t>
      </w:r>
      <w:r w:rsidR="00382FEA" w:rsidRPr="00A203B3">
        <w:rPr>
          <w:sz w:val="20"/>
          <w:lang w:val="es-MX"/>
        </w:rPr>
        <w:tab/>
        <w:t xml:space="preserve">El agente </w:t>
      </w:r>
      <w:r w:rsidR="00246C07">
        <w:rPr>
          <w:sz w:val="20"/>
          <w:lang w:val="es-MX"/>
        </w:rPr>
        <w:t xml:space="preserve">extintor </w:t>
      </w:r>
      <w:r w:rsidR="00382FEA" w:rsidRPr="00A203B3">
        <w:rPr>
          <w:sz w:val="20"/>
          <w:lang w:val="es-MX"/>
        </w:rPr>
        <w:t>limp</w:t>
      </w:r>
      <w:r w:rsidR="00246C07">
        <w:rPr>
          <w:sz w:val="20"/>
          <w:lang w:val="es-MX"/>
        </w:rPr>
        <w:t xml:space="preserve">io deberá ser almacenado en </w:t>
      </w:r>
      <w:r w:rsidR="00382FEA" w:rsidRPr="00A203B3">
        <w:rPr>
          <w:sz w:val="20"/>
          <w:lang w:val="es-MX"/>
        </w:rPr>
        <w:t xml:space="preserve">Conjuntos de </w:t>
      </w:r>
      <w:r w:rsidR="00246C07">
        <w:rPr>
          <w:sz w:val="20"/>
          <w:lang w:val="es-MX"/>
        </w:rPr>
        <w:t>C</w:t>
      </w:r>
      <w:r w:rsidR="00382FEA" w:rsidRPr="00A203B3">
        <w:rPr>
          <w:sz w:val="20"/>
          <w:lang w:val="es-MX"/>
        </w:rPr>
        <w:t xml:space="preserve">ilindros de </w:t>
      </w:r>
      <w:r w:rsidR="00246C07">
        <w:rPr>
          <w:sz w:val="20"/>
          <w:lang w:val="es-MX"/>
        </w:rPr>
        <w:t>A</w:t>
      </w:r>
      <w:r w:rsidR="00382FEA" w:rsidRPr="00A203B3">
        <w:rPr>
          <w:sz w:val="20"/>
          <w:lang w:val="es-MX"/>
        </w:rPr>
        <w:t xml:space="preserve">lmacenamiento de </w:t>
      </w:r>
      <w:r w:rsidR="00246C07">
        <w:rPr>
          <w:sz w:val="20"/>
          <w:lang w:val="es-MX"/>
        </w:rPr>
        <w:t>A</w:t>
      </w:r>
      <w:r w:rsidR="00382FEA" w:rsidRPr="00A203B3">
        <w:rPr>
          <w:sz w:val="20"/>
          <w:lang w:val="es-MX"/>
        </w:rPr>
        <w:t xml:space="preserve">gente serie pequeña, mediana o grande de </w:t>
      </w:r>
      <w:proofErr w:type="spellStart"/>
      <w:r w:rsidR="007E5DBC">
        <w:rPr>
          <w:sz w:val="20"/>
          <w:lang w:val="es-MX"/>
        </w:rPr>
        <w:t>Janus</w:t>
      </w:r>
      <w:proofErr w:type="spellEnd"/>
      <w:r w:rsidR="007E5DBC">
        <w:rPr>
          <w:sz w:val="20"/>
          <w:lang w:val="es-MX"/>
        </w:rPr>
        <w:t xml:space="preserve"> </w:t>
      </w:r>
      <w:proofErr w:type="spellStart"/>
      <w:r w:rsidR="007E5DBC">
        <w:rPr>
          <w:sz w:val="20"/>
          <w:lang w:val="es-MX"/>
        </w:rPr>
        <w:t>Fire</w:t>
      </w:r>
      <w:proofErr w:type="spellEnd"/>
      <w:r w:rsidR="007E5DBC">
        <w:rPr>
          <w:sz w:val="20"/>
          <w:lang w:val="es-MX"/>
        </w:rPr>
        <w:t xml:space="preserve"> </w:t>
      </w:r>
      <w:proofErr w:type="spellStart"/>
      <w:r w:rsidR="007E5DBC">
        <w:rPr>
          <w:sz w:val="20"/>
          <w:lang w:val="es-MX"/>
        </w:rPr>
        <w:t>Systems</w:t>
      </w:r>
      <w:proofErr w:type="spellEnd"/>
      <w:r w:rsidR="00382FEA" w:rsidRPr="00A203B3">
        <w:rPr>
          <w:sz w:val="20"/>
          <w:lang w:val="es-MX"/>
        </w:rPr>
        <w:t xml:space="preserve">. </w:t>
      </w:r>
      <w:r w:rsidR="00A203B3" w:rsidRPr="00A203B3">
        <w:rPr>
          <w:sz w:val="20"/>
          <w:lang w:val="es-MX"/>
        </w:rPr>
        <w:t xml:space="preserve">Se deberá </w:t>
      </w:r>
      <w:proofErr w:type="spellStart"/>
      <w:r w:rsidR="00A203B3" w:rsidRPr="00A203B3">
        <w:rPr>
          <w:sz w:val="20"/>
          <w:lang w:val="es-MX"/>
        </w:rPr>
        <w:t>superpresurizar</w:t>
      </w:r>
      <w:proofErr w:type="spellEnd"/>
      <w:r w:rsidR="00A203B3" w:rsidRPr="00A203B3">
        <w:rPr>
          <w:sz w:val="20"/>
          <w:lang w:val="es-MX"/>
        </w:rPr>
        <w:t xml:space="preserve"> los cilindros con nitrógeno seco a una presión de trabajo de </w:t>
      </w:r>
      <w:r w:rsidR="00EF1C1B">
        <w:rPr>
          <w:sz w:val="20"/>
          <w:lang w:val="es-MX"/>
        </w:rPr>
        <w:t>360</w:t>
      </w:r>
      <w:r w:rsidR="00EF1C1B" w:rsidRPr="00A203B3">
        <w:rPr>
          <w:sz w:val="20"/>
          <w:lang w:val="es-MX"/>
        </w:rPr>
        <w:t xml:space="preserve"> </w:t>
      </w:r>
      <w:r w:rsidR="00A203B3" w:rsidRPr="00A203B3">
        <w:rPr>
          <w:sz w:val="20"/>
          <w:lang w:val="es-MX"/>
        </w:rPr>
        <w:t>psi @ 70</w:t>
      </w:r>
      <w:r w:rsidR="00A203B3" w:rsidRPr="00A203B3">
        <w:rPr>
          <w:rFonts w:cs="Arial"/>
          <w:sz w:val="20"/>
          <w:lang w:val="es-MX"/>
        </w:rPr>
        <w:t>°</w:t>
      </w:r>
      <w:r w:rsidR="00A203B3" w:rsidRPr="00A203B3">
        <w:rPr>
          <w:sz w:val="20"/>
          <w:lang w:val="es-MX"/>
        </w:rPr>
        <w:t>F (</w:t>
      </w:r>
      <w:r w:rsidR="00EF1C1B">
        <w:rPr>
          <w:sz w:val="20"/>
          <w:lang w:val="es-MX"/>
        </w:rPr>
        <w:t>24,8</w:t>
      </w:r>
      <w:r w:rsidR="00A203B3" w:rsidRPr="00A203B3">
        <w:rPr>
          <w:sz w:val="20"/>
          <w:lang w:val="es-MX"/>
        </w:rPr>
        <w:t xml:space="preserve"> bar @ </w:t>
      </w:r>
      <w:r w:rsidR="00EF1C1B">
        <w:rPr>
          <w:sz w:val="20"/>
          <w:lang w:val="es-MX"/>
        </w:rPr>
        <w:t>20</w:t>
      </w:r>
      <w:r w:rsidR="00A203B3" w:rsidRPr="00A203B3">
        <w:rPr>
          <w:rFonts w:cs="Arial"/>
          <w:sz w:val="20"/>
          <w:lang w:val="es-MX"/>
        </w:rPr>
        <w:t>°</w:t>
      </w:r>
      <w:r w:rsidR="00A203B3" w:rsidRPr="00A203B3">
        <w:rPr>
          <w:sz w:val="20"/>
          <w:lang w:val="es-MX"/>
        </w:rPr>
        <w:t xml:space="preserve">C). </w:t>
      </w:r>
      <w:r w:rsidR="006B29E3" w:rsidRPr="00A203B3">
        <w:rPr>
          <w:sz w:val="20"/>
          <w:lang w:val="es-MX"/>
        </w:rPr>
        <w:t xml:space="preserve">Los cilindros deberán ser de construcción de acero de alta resistencia y baja aleación y cumplir con NFPA 2001 y las normas del </w:t>
      </w:r>
      <w:r w:rsidR="00A203B3" w:rsidRPr="00A203B3">
        <w:rPr>
          <w:sz w:val="20"/>
          <w:lang w:val="es-MX"/>
        </w:rPr>
        <w:t>Departamento</w:t>
      </w:r>
      <w:r w:rsidR="006B29E3" w:rsidRPr="00A203B3">
        <w:rPr>
          <w:sz w:val="20"/>
          <w:lang w:val="es-MX"/>
        </w:rPr>
        <w:t xml:space="preserve"> de Transporte y/o CE.</w:t>
      </w:r>
      <w:r w:rsidR="00A203B3">
        <w:rPr>
          <w:sz w:val="20"/>
          <w:lang w:val="es-MX"/>
        </w:rPr>
        <w:t xml:space="preserve"> </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7)</w:t>
      </w:r>
      <w:r w:rsidR="00452B68" w:rsidRPr="00A203B3">
        <w:rPr>
          <w:lang w:val="es-MX"/>
        </w:rPr>
        <w:tab/>
      </w:r>
      <w:r w:rsidR="00452B68" w:rsidRPr="00A203B3">
        <w:rPr>
          <w:sz w:val="20"/>
          <w:lang w:val="es-MX"/>
        </w:rPr>
        <w:t>Los cilindros deberán ser equipados con una válvula de asiento de bronce forjado resistente a la presión, y deberán ten</w:t>
      </w:r>
      <w:r w:rsidR="00D93318">
        <w:rPr>
          <w:sz w:val="20"/>
          <w:lang w:val="es-MX"/>
        </w:rPr>
        <w:t xml:space="preserve">er una cubierta protectora </w:t>
      </w:r>
      <w:proofErr w:type="spellStart"/>
      <w:r w:rsidR="00D93318">
        <w:rPr>
          <w:sz w:val="20"/>
          <w:lang w:val="es-MX"/>
        </w:rPr>
        <w:t>anti</w:t>
      </w:r>
      <w:r w:rsidR="00452B68" w:rsidRPr="00A203B3">
        <w:rPr>
          <w:sz w:val="20"/>
          <w:lang w:val="es-MX"/>
        </w:rPr>
        <w:t>retorno</w:t>
      </w:r>
      <w:proofErr w:type="spellEnd"/>
      <w:r w:rsidR="00452B68" w:rsidRPr="00A203B3">
        <w:rPr>
          <w:sz w:val="20"/>
          <w:lang w:val="es-MX"/>
        </w:rPr>
        <w:t xml:space="preserve"> roscada de acero, o una placa protectora </w:t>
      </w:r>
      <w:proofErr w:type="spellStart"/>
      <w:r w:rsidR="00452B68" w:rsidRPr="00A203B3">
        <w:rPr>
          <w:sz w:val="20"/>
          <w:lang w:val="es-MX"/>
        </w:rPr>
        <w:t>antiretorno</w:t>
      </w:r>
      <w:proofErr w:type="spellEnd"/>
      <w:r w:rsidR="00452B68" w:rsidRPr="00A203B3">
        <w:rPr>
          <w:sz w:val="20"/>
          <w:lang w:val="es-MX"/>
        </w:rPr>
        <w:t xml:space="preserve"> de tipo </w:t>
      </w:r>
      <w:r w:rsidR="00D93318">
        <w:rPr>
          <w:sz w:val="20"/>
          <w:lang w:val="es-MX"/>
        </w:rPr>
        <w:t>estriado,</w:t>
      </w:r>
      <w:r w:rsidR="00452B68" w:rsidRPr="00A203B3">
        <w:rPr>
          <w:sz w:val="20"/>
          <w:lang w:val="es-MX"/>
        </w:rPr>
        <w:t xml:space="preserve"> para su manipulación y transporte.</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452B68">
      <w:pPr>
        <w:tabs>
          <w:tab w:val="left" w:pos="576"/>
          <w:tab w:val="left" w:pos="949"/>
          <w:tab w:val="left" w:pos="1356"/>
          <w:tab w:val="left" w:pos="1762"/>
          <w:tab w:val="left" w:pos="2169"/>
        </w:tabs>
        <w:ind w:left="1382" w:hanging="432"/>
        <w:jc w:val="both"/>
        <w:rPr>
          <w:sz w:val="20"/>
          <w:lang w:val="es-MX"/>
        </w:rPr>
      </w:pPr>
      <w:r w:rsidRPr="00A203B3">
        <w:rPr>
          <w:sz w:val="20"/>
          <w:lang w:val="es-MX"/>
        </w:rPr>
        <w:t>8)</w:t>
      </w:r>
      <w:r w:rsidR="00452B68" w:rsidRPr="00A203B3">
        <w:rPr>
          <w:lang w:val="es-MX"/>
        </w:rPr>
        <w:tab/>
      </w:r>
      <w:r w:rsidR="00452B68" w:rsidRPr="00A203B3">
        <w:rPr>
          <w:sz w:val="20"/>
          <w:lang w:val="es-MX"/>
        </w:rPr>
        <w:t>El(los) conjunto(s) de cilindro</w:t>
      </w:r>
      <w:r w:rsidR="00D93318">
        <w:rPr>
          <w:sz w:val="20"/>
          <w:lang w:val="es-MX"/>
        </w:rPr>
        <w:t>(</w:t>
      </w:r>
      <w:r w:rsidR="00452B68" w:rsidRPr="00A203B3">
        <w:rPr>
          <w:sz w:val="20"/>
          <w:lang w:val="es-MX"/>
        </w:rPr>
        <w:t>s</w:t>
      </w:r>
      <w:r w:rsidR="00D93318">
        <w:rPr>
          <w:sz w:val="20"/>
          <w:lang w:val="es-MX"/>
        </w:rPr>
        <w:t>)</w:t>
      </w:r>
      <w:r w:rsidR="00452B68" w:rsidRPr="00A203B3">
        <w:rPr>
          <w:sz w:val="20"/>
          <w:lang w:val="es-MX"/>
        </w:rPr>
        <w:t xml:space="preserve"> principal</w:t>
      </w:r>
      <w:r w:rsidR="00D93318">
        <w:rPr>
          <w:sz w:val="20"/>
          <w:lang w:val="es-MX"/>
        </w:rPr>
        <w:t>(</w:t>
      </w:r>
      <w:r w:rsidR="00452B68" w:rsidRPr="00A203B3">
        <w:rPr>
          <w:sz w:val="20"/>
          <w:lang w:val="es-MX"/>
        </w:rPr>
        <w:t>es</w:t>
      </w:r>
      <w:r w:rsidR="00D93318">
        <w:rPr>
          <w:sz w:val="20"/>
          <w:lang w:val="es-MX"/>
        </w:rPr>
        <w:t>)</w:t>
      </w:r>
      <w:r w:rsidR="00452B68" w:rsidRPr="00A203B3">
        <w:rPr>
          <w:sz w:val="20"/>
          <w:lang w:val="es-MX"/>
        </w:rPr>
        <w:t xml:space="preserve"> deberá</w:t>
      </w:r>
      <w:r w:rsidR="00D93318">
        <w:rPr>
          <w:sz w:val="20"/>
          <w:lang w:val="es-MX"/>
        </w:rPr>
        <w:t>(</w:t>
      </w:r>
      <w:r w:rsidR="00452B68" w:rsidRPr="00A203B3">
        <w:rPr>
          <w:sz w:val="20"/>
          <w:lang w:val="es-MX"/>
        </w:rPr>
        <w:t>n</w:t>
      </w:r>
      <w:r w:rsidR="00D93318">
        <w:rPr>
          <w:sz w:val="20"/>
          <w:lang w:val="es-MX"/>
        </w:rPr>
        <w:t>)</w:t>
      </w:r>
      <w:r w:rsidR="00452B68" w:rsidRPr="00A203B3">
        <w:rPr>
          <w:sz w:val="20"/>
          <w:lang w:val="es-MX"/>
        </w:rPr>
        <w:t xml:space="preserve"> ser accionado</w:t>
      </w:r>
      <w:r w:rsidR="00D93318">
        <w:rPr>
          <w:sz w:val="20"/>
          <w:lang w:val="es-MX"/>
        </w:rPr>
        <w:t>(</w:t>
      </w:r>
      <w:r w:rsidR="00452B68" w:rsidRPr="00A203B3">
        <w:rPr>
          <w:sz w:val="20"/>
          <w:lang w:val="es-MX"/>
        </w:rPr>
        <w:t>s</w:t>
      </w:r>
      <w:r w:rsidR="00D93318">
        <w:rPr>
          <w:sz w:val="20"/>
          <w:lang w:val="es-MX"/>
        </w:rPr>
        <w:t>)</w:t>
      </w:r>
      <w:r w:rsidR="00452B68" w:rsidRPr="00A203B3">
        <w:rPr>
          <w:sz w:val="20"/>
          <w:lang w:val="es-MX"/>
        </w:rPr>
        <w:t xml:space="preserve"> por un </w:t>
      </w:r>
      <w:r w:rsidR="00A203B3">
        <w:rPr>
          <w:sz w:val="20"/>
          <w:lang w:val="es-MX"/>
        </w:rPr>
        <w:t xml:space="preserve">actuador </w:t>
      </w:r>
      <w:r w:rsidR="00A203B3" w:rsidRPr="00A203B3">
        <w:rPr>
          <w:sz w:val="20"/>
          <w:lang w:val="es-MX"/>
        </w:rPr>
        <w:t>eléctrico</w:t>
      </w:r>
      <w:r w:rsidR="00452B68" w:rsidRPr="00A203B3">
        <w:rPr>
          <w:sz w:val="20"/>
          <w:lang w:val="es-MX"/>
        </w:rPr>
        <w:t xml:space="preserve"> con restablecimiento</w:t>
      </w:r>
      <w:r w:rsidR="005B54E8">
        <w:rPr>
          <w:sz w:val="20"/>
          <w:lang w:val="es-MX"/>
        </w:rPr>
        <w:t xml:space="preserve"> mecánico opcional</w:t>
      </w:r>
      <w:r w:rsidR="00452B68" w:rsidRPr="00A203B3">
        <w:rPr>
          <w:sz w:val="20"/>
          <w:lang w:val="es-MX"/>
        </w:rPr>
        <w:t xml:space="preserve"> en cada cilindro </w:t>
      </w:r>
      <w:r w:rsidR="00D06E43">
        <w:rPr>
          <w:sz w:val="20"/>
          <w:lang w:val="es-MX"/>
        </w:rPr>
        <w:t xml:space="preserve">de </w:t>
      </w:r>
      <w:r w:rsidR="00452B68" w:rsidRPr="00A203B3">
        <w:rPr>
          <w:sz w:val="20"/>
          <w:lang w:val="es-MX"/>
        </w:rPr>
        <w:t>agente principal o en el banco de cilindros conectado. No se permitirán dispositivos explosivos o sin capacidad de restablecimiento.</w:t>
      </w:r>
    </w:p>
    <w:p w:rsidR="00876F93" w:rsidRPr="00A203B3" w:rsidRDefault="00876F93" w:rsidP="00452B68">
      <w:pPr>
        <w:tabs>
          <w:tab w:val="left" w:pos="576"/>
          <w:tab w:val="left" w:pos="949"/>
          <w:tab w:val="left" w:pos="1356"/>
          <w:tab w:val="left" w:pos="1762"/>
          <w:tab w:val="left" w:pos="2169"/>
        </w:tabs>
        <w:ind w:left="1382" w:hanging="432"/>
        <w:jc w:val="both"/>
        <w:rPr>
          <w:sz w:val="20"/>
          <w:lang w:val="es-MX"/>
        </w:rPr>
      </w:pPr>
    </w:p>
    <w:p w:rsidR="00876F93" w:rsidRPr="00A203B3" w:rsidRDefault="00CE5C7E" w:rsidP="00452B68">
      <w:pPr>
        <w:tabs>
          <w:tab w:val="left" w:pos="576"/>
          <w:tab w:val="left" w:pos="949"/>
          <w:tab w:val="left" w:pos="1356"/>
          <w:tab w:val="left" w:pos="1762"/>
          <w:tab w:val="left" w:pos="2169"/>
        </w:tabs>
        <w:ind w:left="1382" w:hanging="432"/>
        <w:jc w:val="both"/>
        <w:rPr>
          <w:sz w:val="20"/>
          <w:lang w:val="es-MX"/>
        </w:rPr>
      </w:pPr>
      <w:r w:rsidRPr="00A203B3">
        <w:rPr>
          <w:sz w:val="20"/>
          <w:lang w:val="es-MX"/>
        </w:rPr>
        <w:t>9)</w:t>
      </w:r>
      <w:r w:rsidR="00876F93" w:rsidRPr="00A203B3">
        <w:rPr>
          <w:sz w:val="20"/>
          <w:lang w:val="es-MX"/>
        </w:rPr>
        <w:tab/>
        <w:t xml:space="preserve">Cada cilindro principal será capaz de accionar hasta 15 cilindros </w:t>
      </w:r>
      <w:r w:rsidR="00F4376F">
        <w:rPr>
          <w:sz w:val="20"/>
          <w:lang w:val="es-MX"/>
        </w:rPr>
        <w:t>esclavos</w:t>
      </w:r>
      <w:r w:rsidR="00876F93" w:rsidRPr="00A203B3">
        <w:rPr>
          <w:sz w:val="20"/>
          <w:lang w:val="es-MX"/>
        </w:rPr>
        <w:t xml:space="preserve">. La distancia entre el cilindro principal y el </w:t>
      </w:r>
      <w:r w:rsidR="00F4376F">
        <w:rPr>
          <w:sz w:val="20"/>
          <w:lang w:val="es-MX"/>
        </w:rPr>
        <w:t>esclavo</w:t>
      </w:r>
      <w:r w:rsidR="00876F93" w:rsidRPr="00A203B3">
        <w:rPr>
          <w:sz w:val="20"/>
          <w:lang w:val="es-MX"/>
        </w:rPr>
        <w:t xml:space="preserve"> más lejano (incluyendo cualquier subida o bajada) no deberá exceder los 100 pies (30</w:t>
      </w:r>
      <w:r w:rsidR="00F4376F">
        <w:rPr>
          <w:sz w:val="20"/>
          <w:lang w:val="es-MX"/>
        </w:rPr>
        <w:t>,</w:t>
      </w:r>
      <w:r w:rsidR="00876F93" w:rsidRPr="00A203B3">
        <w:rPr>
          <w:sz w:val="20"/>
          <w:lang w:val="es-MX"/>
        </w:rPr>
        <w:t xml:space="preserve">48 m) en cualquier dirección, cuando se usa una manguera flexible o tubería de cobre para accionar el piloto. La distancia entre el cilindro principal y el </w:t>
      </w:r>
      <w:r w:rsidR="00F4376F">
        <w:rPr>
          <w:sz w:val="20"/>
          <w:lang w:val="es-MX"/>
        </w:rPr>
        <w:t>esclavo</w:t>
      </w:r>
      <w:r w:rsidR="00876F93" w:rsidRPr="00A203B3">
        <w:rPr>
          <w:sz w:val="20"/>
          <w:lang w:val="es-MX"/>
        </w:rPr>
        <w:t xml:space="preserve"> más alejado (incluyendo cualquier subida o bajada) no deberá exceder los 25 pies (7</w:t>
      </w:r>
      <w:r w:rsidR="00030B45">
        <w:rPr>
          <w:sz w:val="20"/>
          <w:lang w:val="es-MX"/>
        </w:rPr>
        <w:t>,</w:t>
      </w:r>
      <w:r w:rsidR="00876F93" w:rsidRPr="00A203B3">
        <w:rPr>
          <w:sz w:val="20"/>
          <w:lang w:val="es-MX"/>
        </w:rPr>
        <w:t>62 m) en cualquier dirección, cuando se utilice una tubería esquema 40 de 1/4 de pulgada (8 mm) para el accionamiento del piloto.</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10)</w:t>
      </w:r>
      <w:r w:rsidR="00452B68" w:rsidRPr="00A203B3">
        <w:rPr>
          <w:lang w:val="es-MX"/>
        </w:rPr>
        <w:tab/>
      </w:r>
      <w:r w:rsidR="00452B68" w:rsidRPr="00A203B3">
        <w:rPr>
          <w:sz w:val="20"/>
          <w:lang w:val="es-MX"/>
        </w:rPr>
        <w:t xml:space="preserve">Los cilindros deberán montarse utilizando bastidores de pared sobre paredes sólidas. Los cilindros y los bastidores deberán disponerse de modo de permitir un pasillo de servicio para la remoción y el </w:t>
      </w:r>
      <w:r w:rsidR="006F4E56">
        <w:rPr>
          <w:sz w:val="20"/>
          <w:lang w:val="es-MX"/>
        </w:rPr>
        <w:t>pesaje</w:t>
      </w:r>
      <w:r w:rsidR="00452B68" w:rsidRPr="00A203B3">
        <w:rPr>
          <w:sz w:val="20"/>
          <w:lang w:val="es-MX"/>
        </w:rPr>
        <w:t xml:space="preserve"> de los cilindros.</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8E6AF3" w:rsidRPr="00A203B3" w:rsidRDefault="00876F93"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11)</w:t>
      </w:r>
      <w:r w:rsidR="00452B68" w:rsidRPr="00A203B3">
        <w:rPr>
          <w:lang w:val="es-MX"/>
        </w:rPr>
        <w:tab/>
      </w:r>
      <w:r w:rsidR="00452B68" w:rsidRPr="00A203B3">
        <w:rPr>
          <w:sz w:val="20"/>
          <w:lang w:val="es-MX"/>
        </w:rPr>
        <w:t xml:space="preserve">Los cilindros de tipo </w:t>
      </w:r>
      <w:r w:rsidR="006F4E56">
        <w:rPr>
          <w:sz w:val="20"/>
          <w:lang w:val="es-MX"/>
        </w:rPr>
        <w:t>mediano</w:t>
      </w:r>
      <w:r w:rsidR="00452B68" w:rsidRPr="00A203B3">
        <w:rPr>
          <w:sz w:val="20"/>
          <w:lang w:val="es-MX"/>
        </w:rPr>
        <w:t xml:space="preserve"> </w:t>
      </w:r>
      <w:r w:rsidR="00A203B3" w:rsidRPr="00A203B3">
        <w:rPr>
          <w:sz w:val="20"/>
          <w:lang w:val="es-MX"/>
        </w:rPr>
        <w:t>y</w:t>
      </w:r>
      <w:r w:rsidR="006F4E56">
        <w:rPr>
          <w:sz w:val="20"/>
          <w:lang w:val="es-MX"/>
        </w:rPr>
        <w:t xml:space="preserve"> grande con</w:t>
      </w:r>
      <w:r w:rsidR="00452B68" w:rsidRPr="00A203B3">
        <w:rPr>
          <w:sz w:val="20"/>
          <w:lang w:val="es-MX"/>
        </w:rPr>
        <w:t xml:space="preserve"> una capacidad máxima de almacenamiento mayor a 130 libras (59</w:t>
      </w:r>
      <w:r w:rsidR="006F4E56">
        <w:rPr>
          <w:sz w:val="20"/>
          <w:lang w:val="es-MX"/>
        </w:rPr>
        <w:t>,</w:t>
      </w:r>
      <w:r w:rsidR="00452B68" w:rsidRPr="00A203B3">
        <w:rPr>
          <w:sz w:val="20"/>
          <w:lang w:val="es-MX"/>
        </w:rPr>
        <w:t>0 kg) deberán venir equipados con Indicadores de Nivel de Líquido.</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12)</w:t>
      </w:r>
      <w:r w:rsidR="006B29E3" w:rsidRPr="00A203B3">
        <w:rPr>
          <w:sz w:val="20"/>
          <w:lang w:val="es-MX"/>
        </w:rPr>
        <w:tab/>
        <w:t xml:space="preserve">Cada conjunto de cilindros deberá tener un manómetro y un interruptor de baja presión para permitir la supervisión visual y eléctrica de la presión en los cilindros. El interruptor de baja presión deberá estar cableado al panel de control de modo de proveer una señal de condición de supervisión tanto visual como audible, en el caso que la presión de los cilindros caiga por debajo de </w:t>
      </w:r>
      <w:r w:rsidR="00450CFF">
        <w:rPr>
          <w:sz w:val="20"/>
          <w:lang w:val="es-MX"/>
        </w:rPr>
        <w:t>280</w:t>
      </w:r>
      <w:r w:rsidR="00450CFF" w:rsidRPr="00A203B3">
        <w:rPr>
          <w:sz w:val="20"/>
          <w:lang w:val="es-MX"/>
        </w:rPr>
        <w:t xml:space="preserve"> </w:t>
      </w:r>
      <w:r w:rsidR="006B29E3" w:rsidRPr="00A203B3">
        <w:rPr>
          <w:sz w:val="20"/>
          <w:lang w:val="es-MX"/>
        </w:rPr>
        <w:t>psi (</w:t>
      </w:r>
      <w:r w:rsidR="00450CFF">
        <w:rPr>
          <w:sz w:val="20"/>
          <w:lang w:val="es-MX"/>
        </w:rPr>
        <w:t>19,3</w:t>
      </w:r>
      <w:r w:rsidR="006B29E3" w:rsidRPr="00A203B3">
        <w:rPr>
          <w:sz w:val="20"/>
          <w:lang w:val="es-MX"/>
        </w:rPr>
        <w:t xml:space="preserve"> bar). El manómetro tendrá un código de colores de modo de proveer una indicación visual</w:t>
      </w:r>
      <w:r w:rsidR="00193256">
        <w:rPr>
          <w:sz w:val="20"/>
          <w:lang w:val="es-MX"/>
        </w:rPr>
        <w:t xml:space="preserve"> simple</w:t>
      </w:r>
      <w:r w:rsidR="006B29E3" w:rsidRPr="00A203B3">
        <w:rPr>
          <w:sz w:val="20"/>
          <w:lang w:val="es-MX"/>
        </w:rPr>
        <w:t xml:space="preserve"> de la presión en los cilindros.</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13)</w:t>
      </w:r>
      <w:r w:rsidR="006B29E3" w:rsidRPr="00A203B3">
        <w:rPr>
          <w:sz w:val="20"/>
          <w:lang w:val="es-MX"/>
        </w:rPr>
        <w:tab/>
        <w:t>Cada conjunto de cilindros tendrá un sistema de descarga de presión que se activará automáticamente antes de que la presión interna exceda los 850 psi (58</w:t>
      </w:r>
      <w:r w:rsidR="002603C3">
        <w:rPr>
          <w:sz w:val="20"/>
          <w:lang w:val="es-MX"/>
        </w:rPr>
        <w:t>,</w:t>
      </w:r>
      <w:r w:rsidR="006B29E3" w:rsidRPr="00A203B3">
        <w:rPr>
          <w:sz w:val="20"/>
          <w:lang w:val="es-MX"/>
        </w:rPr>
        <w:t>6 bar) a 1000 psi (68</w:t>
      </w:r>
      <w:r w:rsidR="002603C3">
        <w:rPr>
          <w:sz w:val="20"/>
          <w:lang w:val="es-MX"/>
        </w:rPr>
        <w:t>,</w:t>
      </w:r>
      <w:r w:rsidR="006B29E3" w:rsidRPr="00A203B3">
        <w:rPr>
          <w:sz w:val="20"/>
          <w:lang w:val="es-MX"/>
        </w:rPr>
        <w:t>9 bar).</w:t>
      </w:r>
    </w:p>
    <w:p w:rsidR="00452B68" w:rsidRPr="00A203B3" w:rsidRDefault="00452B68" w:rsidP="003E46D8">
      <w:pPr>
        <w:tabs>
          <w:tab w:val="left" w:pos="576"/>
          <w:tab w:val="left" w:pos="949"/>
          <w:tab w:val="left" w:pos="1356"/>
          <w:tab w:val="left" w:pos="1762"/>
          <w:tab w:val="left" w:pos="2169"/>
        </w:tabs>
        <w:ind w:left="1382" w:hanging="432"/>
        <w:jc w:val="both"/>
        <w:rPr>
          <w:sz w:val="20"/>
          <w:lang w:val="es-MX"/>
        </w:rPr>
      </w:pPr>
    </w:p>
    <w:p w:rsidR="00452B68"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14)</w:t>
      </w:r>
      <w:r w:rsidRPr="00A203B3">
        <w:rPr>
          <w:lang w:val="es-MX"/>
        </w:rPr>
        <w:tab/>
      </w:r>
      <w:r w:rsidRPr="00A203B3">
        <w:rPr>
          <w:sz w:val="20"/>
          <w:lang w:val="es-MX"/>
        </w:rPr>
        <w:t>Cuando haya más de un cilindro conectado a un colector común, se deberá proveer una válvula de retención para cada cilindro.</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15)</w:t>
      </w:r>
      <w:r w:rsidR="006B29E3" w:rsidRPr="00A203B3">
        <w:rPr>
          <w:sz w:val="20"/>
          <w:lang w:val="es-MX"/>
        </w:rPr>
        <w:tab/>
        <w:t xml:space="preserve">Se deberán proveer </w:t>
      </w:r>
      <w:r w:rsidR="003E534E">
        <w:rPr>
          <w:sz w:val="20"/>
          <w:lang w:val="es-MX"/>
        </w:rPr>
        <w:t>boquillas de descarga diseñada</w:t>
      </w:r>
      <w:r w:rsidR="006B29E3" w:rsidRPr="00A203B3">
        <w:rPr>
          <w:sz w:val="20"/>
          <w:lang w:val="es-MX"/>
        </w:rPr>
        <w:t xml:space="preserve">s </w:t>
      </w:r>
      <w:r w:rsidR="00F0403C">
        <w:rPr>
          <w:sz w:val="20"/>
          <w:lang w:val="es-MX"/>
        </w:rPr>
        <w:t xml:space="preserve">de acuerdo </w:t>
      </w:r>
      <w:r w:rsidR="006B29E3" w:rsidRPr="00A203B3">
        <w:rPr>
          <w:sz w:val="20"/>
          <w:lang w:val="es-MX"/>
        </w:rPr>
        <w:t xml:space="preserve">con </w:t>
      </w:r>
      <w:r w:rsidR="007D5AD2">
        <w:rPr>
          <w:sz w:val="20"/>
          <w:lang w:val="es-MX"/>
        </w:rPr>
        <w:t>los lineamientos</w:t>
      </w:r>
      <w:r w:rsidR="006B29E3" w:rsidRPr="00A203B3">
        <w:rPr>
          <w:sz w:val="20"/>
          <w:lang w:val="es-MX"/>
        </w:rPr>
        <w:t xml:space="preserve"> del fabricante para distribuir el </w:t>
      </w:r>
      <w:r w:rsidR="00450CFF">
        <w:rPr>
          <w:sz w:val="20"/>
          <w:lang w:val="es-MX"/>
        </w:rPr>
        <w:t>agente FM-200</w:t>
      </w:r>
      <w:r w:rsidR="003E534E">
        <w:rPr>
          <w:sz w:val="20"/>
          <w:lang w:val="es-MX"/>
        </w:rPr>
        <w:t xml:space="preserve"> en los espacios protegidos. Las</w:t>
      </w:r>
      <w:r w:rsidR="006B29E3" w:rsidRPr="00A203B3">
        <w:rPr>
          <w:sz w:val="20"/>
          <w:lang w:val="es-MX"/>
        </w:rPr>
        <w:t xml:space="preserve"> </w:t>
      </w:r>
      <w:r w:rsidR="003E534E">
        <w:rPr>
          <w:sz w:val="20"/>
          <w:lang w:val="es-MX"/>
        </w:rPr>
        <w:t>boquillas serán diseñada</w:t>
      </w:r>
      <w:r w:rsidR="006B29E3" w:rsidRPr="00A203B3">
        <w:rPr>
          <w:sz w:val="20"/>
          <w:lang w:val="es-MX"/>
        </w:rPr>
        <w:t>s para suministrar la cantidad y la distribución adecuada del agente.</w:t>
      </w:r>
    </w:p>
    <w:p w:rsidR="006B29E3" w:rsidRPr="00A203B3" w:rsidRDefault="006B29E3" w:rsidP="00382FEA">
      <w:pPr>
        <w:tabs>
          <w:tab w:val="left" w:pos="576"/>
          <w:tab w:val="left" w:pos="949"/>
          <w:tab w:val="left" w:pos="1356"/>
          <w:tab w:val="left" w:pos="1762"/>
          <w:tab w:val="left" w:pos="2169"/>
        </w:tabs>
        <w:ind w:left="1237" w:hanging="288"/>
        <w:jc w:val="both"/>
        <w:rPr>
          <w:sz w:val="20"/>
          <w:lang w:val="es-MX"/>
        </w:rPr>
      </w:pPr>
    </w:p>
    <w:p w:rsidR="006B29E3" w:rsidRPr="00A203B3" w:rsidRDefault="006B29E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 xml:space="preserve">Se proveerá </w:t>
      </w:r>
      <w:r w:rsidR="003E534E">
        <w:rPr>
          <w:sz w:val="20"/>
          <w:lang w:val="es-MX"/>
        </w:rPr>
        <w:t>boquillas</w:t>
      </w:r>
      <w:r w:rsidRPr="00A203B3">
        <w:rPr>
          <w:sz w:val="20"/>
          <w:lang w:val="es-MX"/>
        </w:rPr>
        <w:t xml:space="preserve"> </w:t>
      </w:r>
      <w:r w:rsidR="00F0403C">
        <w:rPr>
          <w:sz w:val="20"/>
          <w:lang w:val="es-MX"/>
        </w:rPr>
        <w:t>para tamaños de tuberías de 3/8 pulgadas</w:t>
      </w:r>
      <w:r w:rsidRPr="00A203B3">
        <w:rPr>
          <w:sz w:val="20"/>
          <w:lang w:val="es-MX"/>
        </w:rPr>
        <w:t xml:space="preserve"> </w:t>
      </w:r>
      <w:r w:rsidR="00F0403C">
        <w:rPr>
          <w:sz w:val="20"/>
          <w:lang w:val="es-MX"/>
        </w:rPr>
        <w:t>(10 mm) a 2 pulgadas</w:t>
      </w:r>
      <w:r w:rsidRPr="00A203B3">
        <w:rPr>
          <w:sz w:val="20"/>
          <w:lang w:val="es-MX"/>
        </w:rPr>
        <w:t xml:space="preserve"> (50 mm). Cada tamaño estará disponible en </w:t>
      </w:r>
      <w:r w:rsidR="00440A42" w:rsidRPr="00A203B3">
        <w:rPr>
          <w:sz w:val="20"/>
          <w:lang w:val="es-MX"/>
        </w:rPr>
        <w:t>patrones de distribución</w:t>
      </w:r>
      <w:r w:rsidR="00440A42">
        <w:rPr>
          <w:sz w:val="20"/>
          <w:lang w:val="es-MX"/>
        </w:rPr>
        <w:t xml:space="preserve"> de</w:t>
      </w:r>
      <w:r w:rsidR="00440A42" w:rsidRPr="00A203B3">
        <w:rPr>
          <w:sz w:val="20"/>
          <w:lang w:val="es-MX"/>
        </w:rPr>
        <w:t xml:space="preserve"> </w:t>
      </w:r>
      <w:r w:rsidRPr="00A203B3">
        <w:rPr>
          <w:sz w:val="20"/>
          <w:lang w:val="es-MX"/>
        </w:rPr>
        <w:t>90</w:t>
      </w:r>
      <w:r w:rsidR="003E46D8" w:rsidRPr="00A203B3">
        <w:rPr>
          <w:rFonts w:cs="Arial"/>
          <w:sz w:val="20"/>
          <w:lang w:val="es-MX"/>
        </w:rPr>
        <w:t>°</w:t>
      </w:r>
      <w:r w:rsidR="003E46D8" w:rsidRPr="00A203B3">
        <w:rPr>
          <w:sz w:val="20"/>
          <w:lang w:val="es-MX"/>
        </w:rPr>
        <w:t xml:space="preserve"> </w:t>
      </w:r>
      <w:r w:rsidR="00F0403C">
        <w:rPr>
          <w:sz w:val="20"/>
          <w:lang w:val="es-MX"/>
        </w:rPr>
        <w:t>de e</w:t>
      </w:r>
      <w:r w:rsidR="003E46D8" w:rsidRPr="00A203B3">
        <w:rPr>
          <w:sz w:val="20"/>
          <w:lang w:val="es-MX"/>
        </w:rPr>
        <w:t xml:space="preserve">squina [Listada con un área de cobertura de protección de </w:t>
      </w:r>
      <w:r w:rsidR="006D1B9E">
        <w:rPr>
          <w:sz w:val="20"/>
          <w:lang w:val="es-MX"/>
        </w:rPr>
        <w:t xml:space="preserve">32 </w:t>
      </w:r>
      <w:r w:rsidR="00440A42">
        <w:rPr>
          <w:sz w:val="20"/>
          <w:lang w:val="es-MX"/>
        </w:rPr>
        <w:t>pies</w:t>
      </w:r>
      <w:r w:rsidR="003E46D8" w:rsidRPr="00A203B3">
        <w:rPr>
          <w:sz w:val="20"/>
          <w:lang w:val="es-MX"/>
        </w:rPr>
        <w:t xml:space="preserve"> x </w:t>
      </w:r>
      <w:r w:rsidR="006D1B9E">
        <w:rPr>
          <w:sz w:val="20"/>
          <w:lang w:val="es-MX"/>
        </w:rPr>
        <w:t xml:space="preserve">32 </w:t>
      </w:r>
      <w:r w:rsidR="00440A42">
        <w:rPr>
          <w:sz w:val="20"/>
          <w:lang w:val="es-MX"/>
        </w:rPr>
        <w:t>pies</w:t>
      </w:r>
      <w:r w:rsidR="003E46D8" w:rsidRPr="00A203B3">
        <w:rPr>
          <w:sz w:val="20"/>
          <w:lang w:val="es-MX"/>
        </w:rPr>
        <w:t xml:space="preserve"> (</w:t>
      </w:r>
      <w:r w:rsidR="006D1B9E">
        <w:rPr>
          <w:sz w:val="20"/>
          <w:lang w:val="es-MX"/>
        </w:rPr>
        <w:t>9,753</w:t>
      </w:r>
      <w:r w:rsidR="003E46D8" w:rsidRPr="00A203B3">
        <w:rPr>
          <w:sz w:val="20"/>
          <w:lang w:val="es-MX"/>
        </w:rPr>
        <w:t xml:space="preserve"> m x </w:t>
      </w:r>
      <w:r w:rsidR="006D1B9E">
        <w:rPr>
          <w:sz w:val="20"/>
          <w:lang w:val="es-MX"/>
        </w:rPr>
        <w:t>9,753</w:t>
      </w:r>
      <w:r w:rsidR="003E46D8" w:rsidRPr="00A203B3">
        <w:rPr>
          <w:sz w:val="20"/>
          <w:lang w:val="es-MX"/>
        </w:rPr>
        <w:t xml:space="preserve"> m)], 180</w:t>
      </w:r>
      <w:r w:rsidR="003E46D8" w:rsidRPr="00A203B3">
        <w:rPr>
          <w:rFonts w:cs="Arial"/>
          <w:sz w:val="20"/>
          <w:lang w:val="es-MX"/>
        </w:rPr>
        <w:t>°</w:t>
      </w:r>
      <w:r w:rsidR="003E46D8" w:rsidRPr="00A203B3">
        <w:rPr>
          <w:sz w:val="20"/>
          <w:lang w:val="es-MX"/>
        </w:rPr>
        <w:t xml:space="preserve"> </w:t>
      </w:r>
      <w:r w:rsidR="00440A42">
        <w:rPr>
          <w:sz w:val="20"/>
          <w:lang w:val="es-MX"/>
        </w:rPr>
        <w:t>l</w:t>
      </w:r>
      <w:r w:rsidR="003E46D8" w:rsidRPr="00A203B3">
        <w:rPr>
          <w:sz w:val="20"/>
          <w:lang w:val="es-MX"/>
        </w:rPr>
        <w:t xml:space="preserve">ateral [Listado con un área de cobertura de protección de </w:t>
      </w:r>
      <w:r w:rsidR="006D1B9E">
        <w:rPr>
          <w:sz w:val="20"/>
          <w:lang w:val="es-MX"/>
        </w:rPr>
        <w:t xml:space="preserve">64 </w:t>
      </w:r>
      <w:r w:rsidR="00440A42">
        <w:rPr>
          <w:sz w:val="20"/>
          <w:lang w:val="es-MX"/>
        </w:rPr>
        <w:t>pies</w:t>
      </w:r>
      <w:r w:rsidR="003E46D8" w:rsidRPr="00A203B3">
        <w:rPr>
          <w:sz w:val="20"/>
          <w:lang w:val="es-MX"/>
        </w:rPr>
        <w:t xml:space="preserve"> x </w:t>
      </w:r>
      <w:r w:rsidR="006D1B9E">
        <w:rPr>
          <w:sz w:val="20"/>
          <w:lang w:val="es-MX"/>
        </w:rPr>
        <w:t xml:space="preserve">32 </w:t>
      </w:r>
      <w:r w:rsidR="00440A42">
        <w:rPr>
          <w:sz w:val="20"/>
          <w:lang w:val="es-MX"/>
        </w:rPr>
        <w:t>pies</w:t>
      </w:r>
      <w:r w:rsidR="003E46D8" w:rsidRPr="00A203B3">
        <w:rPr>
          <w:sz w:val="20"/>
          <w:lang w:val="es-MX"/>
        </w:rPr>
        <w:t xml:space="preserve"> (</w:t>
      </w:r>
      <w:r w:rsidR="006D1B9E">
        <w:rPr>
          <w:sz w:val="20"/>
          <w:lang w:val="es-MX"/>
        </w:rPr>
        <w:t>19,507</w:t>
      </w:r>
      <w:r w:rsidR="003E46D8" w:rsidRPr="00A203B3">
        <w:rPr>
          <w:sz w:val="20"/>
          <w:lang w:val="es-MX"/>
        </w:rPr>
        <w:t xml:space="preserve"> m x </w:t>
      </w:r>
      <w:r w:rsidR="006D1B9E">
        <w:rPr>
          <w:sz w:val="20"/>
          <w:lang w:val="es-MX"/>
        </w:rPr>
        <w:t>9,753</w:t>
      </w:r>
      <w:r w:rsidR="003E46D8" w:rsidRPr="00A203B3">
        <w:rPr>
          <w:sz w:val="20"/>
          <w:lang w:val="es-MX"/>
        </w:rPr>
        <w:t xml:space="preserve"> m)], y 360</w:t>
      </w:r>
      <w:r w:rsidR="003E46D8" w:rsidRPr="00A203B3">
        <w:rPr>
          <w:rFonts w:cs="Arial"/>
          <w:sz w:val="20"/>
          <w:lang w:val="es-MX"/>
        </w:rPr>
        <w:t>°</w:t>
      </w:r>
      <w:r w:rsidR="003E46D8" w:rsidRPr="00A203B3">
        <w:rPr>
          <w:sz w:val="20"/>
          <w:lang w:val="es-MX"/>
        </w:rPr>
        <w:t xml:space="preserve"> Centro [Listado con un área d</w:t>
      </w:r>
      <w:r w:rsidR="00440A42">
        <w:rPr>
          <w:sz w:val="20"/>
          <w:lang w:val="es-MX"/>
        </w:rPr>
        <w:t xml:space="preserve">e cobertura de protección de </w:t>
      </w:r>
      <w:r w:rsidR="006D1B9E">
        <w:rPr>
          <w:sz w:val="20"/>
          <w:lang w:val="es-MX"/>
        </w:rPr>
        <w:t xml:space="preserve">64 </w:t>
      </w:r>
      <w:r w:rsidR="00440A42">
        <w:rPr>
          <w:sz w:val="20"/>
          <w:lang w:val="es-MX"/>
        </w:rPr>
        <w:t>pies</w:t>
      </w:r>
      <w:r w:rsidR="003E46D8" w:rsidRPr="00A203B3">
        <w:rPr>
          <w:sz w:val="20"/>
          <w:lang w:val="es-MX"/>
        </w:rPr>
        <w:t xml:space="preserve"> x </w:t>
      </w:r>
      <w:r w:rsidR="006D1B9E">
        <w:rPr>
          <w:sz w:val="20"/>
          <w:lang w:val="es-MX"/>
        </w:rPr>
        <w:t xml:space="preserve">64 </w:t>
      </w:r>
      <w:r w:rsidR="00440A42">
        <w:rPr>
          <w:sz w:val="20"/>
          <w:lang w:val="es-MX"/>
        </w:rPr>
        <w:t>pies</w:t>
      </w:r>
      <w:r w:rsidR="003E46D8" w:rsidRPr="00A203B3">
        <w:rPr>
          <w:sz w:val="20"/>
          <w:lang w:val="es-MX"/>
        </w:rPr>
        <w:t xml:space="preserve"> (</w:t>
      </w:r>
      <w:r w:rsidR="006D1B9E">
        <w:rPr>
          <w:sz w:val="20"/>
          <w:lang w:val="es-MX"/>
        </w:rPr>
        <w:t>19,507</w:t>
      </w:r>
      <w:r w:rsidR="003E46D8" w:rsidRPr="00A203B3">
        <w:rPr>
          <w:sz w:val="20"/>
          <w:lang w:val="es-MX"/>
        </w:rPr>
        <w:t xml:space="preserve"> m x </w:t>
      </w:r>
      <w:r w:rsidR="006D1B9E">
        <w:rPr>
          <w:sz w:val="20"/>
          <w:lang w:val="es-MX"/>
        </w:rPr>
        <w:t>19,507</w:t>
      </w:r>
      <w:r w:rsidR="003E46D8" w:rsidRPr="00A203B3">
        <w:rPr>
          <w:sz w:val="20"/>
          <w:lang w:val="es-MX"/>
        </w:rPr>
        <w:t xml:space="preserve"> m)].</w:t>
      </w:r>
    </w:p>
    <w:p w:rsidR="00452B68" w:rsidRPr="00A203B3" w:rsidRDefault="00452B68" w:rsidP="003E46D8">
      <w:pPr>
        <w:tabs>
          <w:tab w:val="left" w:pos="576"/>
          <w:tab w:val="left" w:pos="949"/>
          <w:tab w:val="left" w:pos="1356"/>
          <w:tab w:val="left" w:pos="1762"/>
          <w:tab w:val="left" w:pos="2169"/>
        </w:tabs>
        <w:ind w:left="1729" w:hanging="373"/>
        <w:jc w:val="both"/>
        <w:rPr>
          <w:sz w:val="20"/>
          <w:lang w:val="es-MX"/>
        </w:rPr>
      </w:pP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lang w:val="es-MX"/>
        </w:rPr>
        <w:tab/>
      </w:r>
      <w:r w:rsidR="003E534E">
        <w:rPr>
          <w:sz w:val="20"/>
          <w:lang w:val="es-MX"/>
        </w:rPr>
        <w:t>La</w:t>
      </w:r>
      <w:r w:rsidRPr="00A203B3">
        <w:rPr>
          <w:sz w:val="20"/>
          <w:lang w:val="es-MX"/>
        </w:rPr>
        <w:t xml:space="preserve">s </w:t>
      </w:r>
      <w:r w:rsidR="003E534E">
        <w:rPr>
          <w:sz w:val="20"/>
          <w:lang w:val="es-MX"/>
        </w:rPr>
        <w:t>boquillas</w:t>
      </w:r>
      <w:r w:rsidRPr="00A203B3">
        <w:rPr>
          <w:sz w:val="20"/>
          <w:lang w:val="es-MX"/>
        </w:rPr>
        <w:t xml:space="preserve"> deben ser fabricad</w:t>
      </w:r>
      <w:r w:rsidR="003E534E">
        <w:rPr>
          <w:sz w:val="20"/>
          <w:lang w:val="es-MX"/>
        </w:rPr>
        <w:t>a</w:t>
      </w:r>
      <w:r w:rsidRPr="00A203B3">
        <w:rPr>
          <w:sz w:val="20"/>
          <w:lang w:val="es-MX"/>
        </w:rPr>
        <w:t>s de material resistente a la</w:t>
      </w:r>
      <w:r w:rsidR="003E534E">
        <w:rPr>
          <w:sz w:val="20"/>
          <w:lang w:val="es-MX"/>
        </w:rPr>
        <w:t xml:space="preserve"> corrosión y haber sido diseñada</w:t>
      </w:r>
      <w:r w:rsidRPr="00A203B3">
        <w:rPr>
          <w:sz w:val="20"/>
          <w:lang w:val="es-MX"/>
        </w:rPr>
        <w:t xml:space="preserve">s específicamente para su uso con el </w:t>
      </w:r>
      <w:r w:rsidR="00913A29">
        <w:rPr>
          <w:sz w:val="20"/>
          <w:lang w:val="es-MX"/>
        </w:rPr>
        <w:t>FM-200</w:t>
      </w:r>
      <w:r w:rsidR="00A203B3" w:rsidRPr="00A203B3">
        <w:rPr>
          <w:sz w:val="20"/>
          <w:lang w:val="es-MX"/>
        </w:rPr>
        <w:t>.</w:t>
      </w: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r>
      <w:r w:rsidR="003E534E">
        <w:rPr>
          <w:sz w:val="20"/>
          <w:lang w:val="es-MX"/>
        </w:rPr>
        <w:t>La</w:t>
      </w:r>
      <w:r w:rsidR="00557AE9">
        <w:rPr>
          <w:sz w:val="20"/>
          <w:lang w:val="es-MX"/>
        </w:rPr>
        <w:t xml:space="preserve">s </w:t>
      </w:r>
      <w:r w:rsidR="003E534E">
        <w:rPr>
          <w:sz w:val="20"/>
          <w:lang w:val="es-MX"/>
        </w:rPr>
        <w:t>boquillas</w:t>
      </w:r>
      <w:r w:rsidR="00557AE9">
        <w:rPr>
          <w:sz w:val="20"/>
          <w:lang w:val="es-MX"/>
        </w:rPr>
        <w:t xml:space="preserve"> deberán incluir una marca</w:t>
      </w:r>
      <w:r w:rsidRPr="00A203B3">
        <w:rPr>
          <w:sz w:val="20"/>
          <w:lang w:val="es-MX"/>
        </w:rPr>
        <w:t xml:space="preserve"> permanente </w:t>
      </w:r>
      <w:r w:rsidR="00557AE9">
        <w:rPr>
          <w:sz w:val="20"/>
          <w:lang w:val="es-MX"/>
        </w:rPr>
        <w:t xml:space="preserve">con </w:t>
      </w:r>
      <w:r w:rsidRPr="00A203B3">
        <w:rPr>
          <w:sz w:val="20"/>
          <w:lang w:val="es-MX"/>
        </w:rPr>
        <w:t>el número de pieza y el diámetro del orificio.</w:t>
      </w: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p>
    <w:p w:rsidR="00452B68" w:rsidRPr="00A203B3" w:rsidRDefault="003E534E" w:rsidP="00452B68">
      <w:pPr>
        <w:tabs>
          <w:tab w:val="left" w:pos="576"/>
          <w:tab w:val="left" w:pos="949"/>
          <w:tab w:val="left" w:pos="1356"/>
          <w:tab w:val="left" w:pos="1762"/>
          <w:tab w:val="left" w:pos="2169"/>
        </w:tabs>
        <w:ind w:left="1729" w:hanging="373"/>
        <w:jc w:val="both"/>
        <w:rPr>
          <w:sz w:val="20"/>
          <w:lang w:val="es-MX"/>
        </w:rPr>
      </w:pPr>
      <w:r>
        <w:rPr>
          <w:sz w:val="20"/>
          <w:lang w:val="es-MX"/>
        </w:rPr>
        <w:t>d.</w:t>
      </w:r>
      <w:r>
        <w:rPr>
          <w:sz w:val="20"/>
          <w:lang w:val="es-MX"/>
        </w:rPr>
        <w:tab/>
        <w:t>La</w:t>
      </w:r>
      <w:r w:rsidR="00452B68" w:rsidRPr="00A203B3">
        <w:rPr>
          <w:sz w:val="20"/>
          <w:lang w:val="es-MX"/>
        </w:rPr>
        <w:t xml:space="preserve">s </w:t>
      </w:r>
      <w:r>
        <w:rPr>
          <w:sz w:val="20"/>
          <w:lang w:val="es-MX"/>
        </w:rPr>
        <w:t>boquillas</w:t>
      </w:r>
      <w:r w:rsidR="00452B68" w:rsidRPr="00A203B3">
        <w:rPr>
          <w:sz w:val="20"/>
          <w:lang w:val="es-MX"/>
        </w:rPr>
        <w:t xml:space="preserve"> deberán ser listad</w:t>
      </w:r>
      <w:r>
        <w:rPr>
          <w:sz w:val="20"/>
          <w:lang w:val="es-MX"/>
        </w:rPr>
        <w:t>a</w:t>
      </w:r>
      <w:r w:rsidR="00452B68" w:rsidRPr="00A203B3">
        <w:rPr>
          <w:sz w:val="20"/>
          <w:lang w:val="es-MX"/>
        </w:rPr>
        <w:t xml:space="preserve">s </w:t>
      </w:r>
      <w:r w:rsidR="00163BF9">
        <w:rPr>
          <w:sz w:val="20"/>
          <w:lang w:val="es-MX"/>
        </w:rPr>
        <w:t>a</w:t>
      </w:r>
      <w:r w:rsidR="00452B68" w:rsidRPr="00A203B3">
        <w:rPr>
          <w:sz w:val="20"/>
          <w:lang w:val="es-MX"/>
        </w:rPr>
        <w:t xml:space="preserve"> una elevación máxima de </w:t>
      </w:r>
      <w:r w:rsidR="00913A29">
        <w:rPr>
          <w:sz w:val="20"/>
          <w:lang w:val="es-MX"/>
        </w:rPr>
        <w:t xml:space="preserve">16 </w:t>
      </w:r>
      <w:r w:rsidR="00557AE9">
        <w:rPr>
          <w:sz w:val="20"/>
          <w:lang w:val="es-MX"/>
        </w:rPr>
        <w:t>pies</w:t>
      </w:r>
      <w:r w:rsidR="00452B68" w:rsidRPr="00A203B3">
        <w:rPr>
          <w:sz w:val="20"/>
          <w:lang w:val="es-MX"/>
        </w:rPr>
        <w:t xml:space="preserve"> (</w:t>
      </w:r>
      <w:r w:rsidR="00913A29">
        <w:rPr>
          <w:sz w:val="20"/>
          <w:lang w:val="es-MX"/>
        </w:rPr>
        <w:t>4,876</w:t>
      </w:r>
      <w:r w:rsidR="00452B68" w:rsidRPr="00A203B3">
        <w:rPr>
          <w:sz w:val="20"/>
          <w:lang w:val="es-MX"/>
        </w:rPr>
        <w:t xml:space="preserve"> m) y con una distancia máxima de 4</w:t>
      </w:r>
      <w:r w:rsidR="00557AE9">
        <w:rPr>
          <w:sz w:val="20"/>
          <w:lang w:val="es-MX"/>
        </w:rPr>
        <w:t xml:space="preserve"> pies</w:t>
      </w:r>
      <w:r w:rsidR="00452B68" w:rsidRPr="00A203B3">
        <w:rPr>
          <w:sz w:val="20"/>
          <w:lang w:val="es-MX"/>
        </w:rPr>
        <w:t xml:space="preserve"> (</w:t>
      </w:r>
      <w:r w:rsidR="00913A29">
        <w:rPr>
          <w:sz w:val="20"/>
          <w:lang w:val="es-MX"/>
        </w:rPr>
        <w:t>1,219</w:t>
      </w:r>
      <w:r w:rsidR="00452B68" w:rsidRPr="00A203B3">
        <w:rPr>
          <w:sz w:val="20"/>
          <w:lang w:val="es-MX"/>
        </w:rPr>
        <w:t xml:space="preserve"> m) debajo de un techo para lograr una mezcla suficiente</w:t>
      </w:r>
      <w:r w:rsidR="00A203B3" w:rsidRPr="00A203B3">
        <w:rPr>
          <w:sz w:val="20"/>
          <w:lang w:val="es-MX"/>
        </w:rPr>
        <w:t>.</w:t>
      </w:r>
    </w:p>
    <w:p w:rsidR="00CE768C" w:rsidRPr="00A203B3" w:rsidRDefault="00CE768C" w:rsidP="00452B68">
      <w:pPr>
        <w:tabs>
          <w:tab w:val="left" w:pos="576"/>
          <w:tab w:val="left" w:pos="949"/>
          <w:tab w:val="left" w:pos="1356"/>
          <w:tab w:val="left" w:pos="1762"/>
          <w:tab w:val="left" w:pos="2169"/>
        </w:tabs>
        <w:ind w:left="1729" w:hanging="373"/>
        <w:jc w:val="both"/>
        <w:rPr>
          <w:sz w:val="20"/>
          <w:lang w:val="es-MX"/>
        </w:rPr>
      </w:pPr>
    </w:p>
    <w:p w:rsidR="00CE768C" w:rsidRPr="00A203B3" w:rsidRDefault="00CE768C"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e.</w:t>
      </w:r>
      <w:r w:rsidRPr="00A203B3">
        <w:rPr>
          <w:lang w:val="es-MX"/>
        </w:rPr>
        <w:tab/>
      </w:r>
      <w:r w:rsidRPr="00A203B3">
        <w:rPr>
          <w:sz w:val="20"/>
          <w:lang w:val="es-MX"/>
        </w:rPr>
        <w:t>L</w:t>
      </w:r>
      <w:r w:rsidR="003E534E">
        <w:rPr>
          <w:sz w:val="20"/>
          <w:lang w:val="es-MX"/>
        </w:rPr>
        <w:t>a</w:t>
      </w:r>
      <w:r w:rsidRPr="00A203B3">
        <w:rPr>
          <w:sz w:val="20"/>
          <w:lang w:val="es-MX"/>
        </w:rPr>
        <w:t xml:space="preserve">s </w:t>
      </w:r>
      <w:r w:rsidR="003E534E">
        <w:rPr>
          <w:sz w:val="20"/>
          <w:lang w:val="es-MX"/>
        </w:rPr>
        <w:t>boquillas</w:t>
      </w:r>
      <w:r w:rsidRPr="00A203B3">
        <w:rPr>
          <w:sz w:val="20"/>
          <w:lang w:val="es-MX"/>
        </w:rPr>
        <w:t xml:space="preserve"> deben s</w:t>
      </w:r>
      <w:r w:rsidR="003E534E">
        <w:rPr>
          <w:sz w:val="20"/>
          <w:lang w:val="es-MX"/>
        </w:rPr>
        <w:t>er listada</w:t>
      </w:r>
      <w:r w:rsidRPr="00A203B3">
        <w:rPr>
          <w:sz w:val="20"/>
          <w:lang w:val="es-MX"/>
        </w:rPr>
        <w:t xml:space="preserve">s </w:t>
      </w:r>
      <w:r w:rsidR="00163BF9">
        <w:rPr>
          <w:sz w:val="20"/>
          <w:lang w:val="es-MX"/>
        </w:rPr>
        <w:t>y/</w:t>
      </w:r>
      <w:r w:rsidR="003E534E">
        <w:rPr>
          <w:sz w:val="20"/>
          <w:lang w:val="es-MX"/>
        </w:rPr>
        <w:t>o aprobadas para ser utilizada</w:t>
      </w:r>
      <w:r w:rsidRPr="00A203B3">
        <w:rPr>
          <w:sz w:val="20"/>
          <w:lang w:val="es-MX"/>
        </w:rPr>
        <w:t>s en posición vertical o colgante.</w:t>
      </w:r>
    </w:p>
    <w:p w:rsidR="003E46D8" w:rsidRPr="00A203B3" w:rsidRDefault="003E46D8" w:rsidP="003E46D8">
      <w:pPr>
        <w:tabs>
          <w:tab w:val="left" w:pos="576"/>
          <w:tab w:val="left" w:pos="949"/>
          <w:tab w:val="left" w:pos="1356"/>
          <w:tab w:val="left" w:pos="1762"/>
          <w:tab w:val="left" w:pos="2169"/>
        </w:tabs>
        <w:ind w:left="1729" w:hanging="373"/>
        <w:jc w:val="both"/>
        <w:rPr>
          <w:sz w:val="20"/>
          <w:lang w:val="es-MX"/>
        </w:rPr>
      </w:pPr>
    </w:p>
    <w:p w:rsidR="003E46D8" w:rsidRPr="00A203B3" w:rsidRDefault="00CE768C"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f.</w:t>
      </w:r>
      <w:r w:rsidR="003E46D8" w:rsidRPr="00A203B3">
        <w:rPr>
          <w:sz w:val="20"/>
          <w:lang w:val="es-MX"/>
        </w:rPr>
        <w:tab/>
        <w:t xml:space="preserve">Se puede utilizar placas </w:t>
      </w:r>
      <w:r w:rsidR="00B972E5">
        <w:rPr>
          <w:sz w:val="20"/>
          <w:lang w:val="es-MX"/>
        </w:rPr>
        <w:t>para</w:t>
      </w:r>
      <w:r w:rsidR="003E46D8" w:rsidRPr="00A203B3">
        <w:rPr>
          <w:sz w:val="20"/>
          <w:lang w:val="es-MX"/>
        </w:rPr>
        <w:t xml:space="preserve"> techo para ocultar los orificios de entrada de la tubería</w:t>
      </w:r>
      <w:r w:rsidR="00163BF9">
        <w:rPr>
          <w:sz w:val="20"/>
          <w:lang w:val="es-MX"/>
        </w:rPr>
        <w:t xml:space="preserve"> a través del techo</w:t>
      </w:r>
      <w:r w:rsidR="00B972E5" w:rsidRPr="00B972E5">
        <w:rPr>
          <w:sz w:val="20"/>
          <w:lang w:val="es-MX"/>
        </w:rPr>
        <w:t xml:space="preserve"> </w:t>
      </w:r>
      <w:r w:rsidR="003E534E">
        <w:rPr>
          <w:sz w:val="20"/>
          <w:lang w:val="es-MX"/>
        </w:rPr>
        <w:t>con las boquillas</w:t>
      </w:r>
      <w:r w:rsidR="003E46D8" w:rsidRPr="00A203B3">
        <w:rPr>
          <w:sz w:val="20"/>
          <w:lang w:val="es-MX"/>
        </w:rPr>
        <w:t>.</w:t>
      </w:r>
    </w:p>
    <w:p w:rsidR="003E46D8" w:rsidRPr="00A203B3" w:rsidRDefault="003E46D8" w:rsidP="006B29E3">
      <w:pPr>
        <w:tabs>
          <w:tab w:val="left" w:pos="576"/>
          <w:tab w:val="left" w:pos="949"/>
          <w:tab w:val="left" w:pos="1356"/>
          <w:tab w:val="left" w:pos="1762"/>
          <w:tab w:val="left" w:pos="2169"/>
        </w:tabs>
        <w:ind w:left="1610" w:hanging="373"/>
        <w:jc w:val="both"/>
        <w:rPr>
          <w:sz w:val="20"/>
          <w:lang w:val="es-MX"/>
        </w:rPr>
      </w:pPr>
    </w:p>
    <w:p w:rsidR="002B36EE" w:rsidRPr="00A203B3" w:rsidRDefault="003E46D8" w:rsidP="002B36EE">
      <w:pPr>
        <w:tabs>
          <w:tab w:val="left" w:pos="576"/>
          <w:tab w:val="left" w:pos="949"/>
          <w:tab w:val="left" w:pos="1356"/>
          <w:tab w:val="left" w:pos="1762"/>
          <w:tab w:val="left" w:pos="2169"/>
        </w:tabs>
        <w:ind w:left="1382" w:hanging="432"/>
        <w:jc w:val="both"/>
        <w:rPr>
          <w:sz w:val="20"/>
          <w:lang w:val="es-MX"/>
        </w:rPr>
      </w:pPr>
      <w:r w:rsidRPr="00A203B3">
        <w:rPr>
          <w:sz w:val="20"/>
          <w:lang w:val="es-MX"/>
        </w:rPr>
        <w:t>16)</w:t>
      </w:r>
      <w:r w:rsidRPr="00A203B3">
        <w:rPr>
          <w:lang w:val="es-MX"/>
        </w:rPr>
        <w:tab/>
      </w:r>
      <w:r w:rsidRPr="00A203B3">
        <w:rPr>
          <w:sz w:val="20"/>
          <w:lang w:val="es-MX"/>
        </w:rPr>
        <w:t>Las tuberías de distribución</w:t>
      </w:r>
      <w:r w:rsidR="00B972E5">
        <w:rPr>
          <w:sz w:val="20"/>
          <w:lang w:val="es-MX"/>
        </w:rPr>
        <w:t xml:space="preserve"> y los accesorios</w:t>
      </w:r>
      <w:r w:rsidRPr="00A203B3">
        <w:rPr>
          <w:sz w:val="20"/>
          <w:lang w:val="es-MX"/>
        </w:rPr>
        <w:t xml:space="preserve"> deberán instalarse de acuerdo con los requerimientos del fabricante, la norma NFPA 2001, y los lineamientos y normas aprobadas para tuberías. Todas las tuberías de distribución deberán ser instaladas por personal calificado, utilizando procedimientos de calidad y prácticas aceptadas. Todas las tuberías deberán </w:t>
      </w:r>
      <w:r w:rsidR="00984A23">
        <w:rPr>
          <w:sz w:val="20"/>
          <w:lang w:val="es-MX"/>
        </w:rPr>
        <w:t>contar con el soporte adecuado</w:t>
      </w:r>
      <w:r w:rsidRPr="00A203B3">
        <w:rPr>
          <w:sz w:val="20"/>
          <w:lang w:val="es-MX"/>
        </w:rPr>
        <w:t xml:space="preserve"> y </w:t>
      </w:r>
      <w:r w:rsidR="00984A23">
        <w:rPr>
          <w:sz w:val="20"/>
          <w:lang w:val="es-MX"/>
        </w:rPr>
        <w:t xml:space="preserve">estar </w:t>
      </w:r>
      <w:r w:rsidRPr="00A203B3">
        <w:rPr>
          <w:sz w:val="20"/>
          <w:lang w:val="es-MX"/>
        </w:rPr>
        <w:t xml:space="preserve">ancladas en </w:t>
      </w:r>
      <w:r w:rsidR="00A203B3" w:rsidRPr="00A203B3">
        <w:rPr>
          <w:sz w:val="20"/>
          <w:lang w:val="es-MX"/>
        </w:rPr>
        <w:t>todos</w:t>
      </w:r>
      <w:r w:rsidRPr="00A203B3">
        <w:rPr>
          <w:sz w:val="20"/>
          <w:lang w:val="es-MX"/>
        </w:rPr>
        <w:t xml:space="preserve"> los cambios de direc</w:t>
      </w:r>
      <w:r w:rsidR="003E534E">
        <w:rPr>
          <w:sz w:val="20"/>
          <w:lang w:val="es-MX"/>
        </w:rPr>
        <w:t>ción y en las ubicaciones de las boquillas</w:t>
      </w:r>
      <w:r w:rsidRPr="00A203B3">
        <w:rPr>
          <w:sz w:val="20"/>
          <w:lang w:val="es-MX"/>
        </w:rPr>
        <w:t xml:space="preserve">. Las tuberías deberán desplegarse de modo de dar el máximo flujo y evitar cualquier posible daño, sea mecánico, químico o de otra índole. </w:t>
      </w:r>
      <w:r w:rsidR="00A203B3" w:rsidRPr="00A203B3">
        <w:rPr>
          <w:sz w:val="20"/>
          <w:lang w:val="es-MX"/>
        </w:rPr>
        <w:t>La</w:t>
      </w:r>
      <w:r w:rsidRPr="00A203B3">
        <w:rPr>
          <w:sz w:val="20"/>
          <w:lang w:val="es-MX"/>
        </w:rPr>
        <w:t xml:space="preserve"> instalación deberá respetar los </w:t>
      </w:r>
      <w:r w:rsidR="00984A23">
        <w:rPr>
          <w:sz w:val="20"/>
          <w:lang w:val="es-MX"/>
        </w:rPr>
        <w:t>planos</w:t>
      </w:r>
      <w:r w:rsidRPr="00A203B3">
        <w:rPr>
          <w:sz w:val="20"/>
          <w:lang w:val="es-MX"/>
        </w:rPr>
        <w:t xml:space="preserve"> tan fielmente como sea posible. Debe consultarse al diseñador del sistema </w:t>
      </w:r>
      <w:r w:rsidR="00B50C2A">
        <w:rPr>
          <w:sz w:val="20"/>
          <w:lang w:val="es-MX"/>
        </w:rPr>
        <w:t>sobre</w:t>
      </w:r>
      <w:r w:rsidRPr="00A203B3">
        <w:rPr>
          <w:sz w:val="20"/>
          <w:lang w:val="es-MX"/>
        </w:rPr>
        <w:t xml:space="preserve"> cualquier </w:t>
      </w:r>
      <w:r w:rsidR="00B50C2A">
        <w:rPr>
          <w:sz w:val="20"/>
          <w:lang w:val="es-MX"/>
        </w:rPr>
        <w:t>tema</w:t>
      </w:r>
      <w:r w:rsidRPr="00A203B3">
        <w:rPr>
          <w:sz w:val="20"/>
          <w:lang w:val="es-MX"/>
        </w:rPr>
        <w:t xml:space="preserve"> que no sean desviaciones menores en el trazado de las tuberías.</w:t>
      </w:r>
    </w:p>
    <w:p w:rsidR="002B36EE" w:rsidRPr="00A203B3" w:rsidRDefault="002B36EE" w:rsidP="002B36EE">
      <w:pPr>
        <w:tabs>
          <w:tab w:val="left" w:pos="576"/>
          <w:tab w:val="left" w:pos="949"/>
          <w:tab w:val="left" w:pos="1356"/>
          <w:tab w:val="left" w:pos="1762"/>
          <w:tab w:val="left" w:pos="2169"/>
        </w:tabs>
        <w:ind w:left="1237" w:hanging="288"/>
        <w:jc w:val="both"/>
        <w:rPr>
          <w:sz w:val="20"/>
          <w:lang w:val="es-MX"/>
        </w:rPr>
      </w:pPr>
    </w:p>
    <w:p w:rsidR="002B36EE" w:rsidRPr="00A203B3" w:rsidRDefault="00B50C2A" w:rsidP="002B36EE">
      <w:pPr>
        <w:tabs>
          <w:tab w:val="left" w:pos="576"/>
          <w:tab w:val="left" w:pos="949"/>
          <w:tab w:val="left" w:pos="1356"/>
          <w:tab w:val="left" w:pos="1762"/>
          <w:tab w:val="left" w:pos="2169"/>
        </w:tabs>
        <w:ind w:left="1729" w:hanging="373"/>
        <w:jc w:val="both"/>
        <w:rPr>
          <w:sz w:val="20"/>
          <w:lang w:val="es-MX"/>
        </w:rPr>
      </w:pPr>
      <w:r>
        <w:rPr>
          <w:sz w:val="20"/>
          <w:lang w:val="es-MX"/>
        </w:rPr>
        <w:t>a.</w:t>
      </w:r>
      <w:r>
        <w:rPr>
          <w:sz w:val="20"/>
          <w:lang w:val="es-MX"/>
        </w:rPr>
        <w:tab/>
        <w:t>Las tuberías de acero n</w:t>
      </w:r>
      <w:r w:rsidR="002B36EE" w:rsidRPr="00A203B3">
        <w:rPr>
          <w:sz w:val="20"/>
          <w:lang w:val="es-MX"/>
        </w:rPr>
        <w:t>egro o galvanizado</w:t>
      </w:r>
      <w:r w:rsidR="00D1219E">
        <w:rPr>
          <w:sz w:val="20"/>
          <w:lang w:val="es-MX"/>
        </w:rPr>
        <w:t xml:space="preserve"> deberán ser </w:t>
      </w:r>
      <w:r w:rsidR="002B36EE" w:rsidRPr="00A203B3">
        <w:rPr>
          <w:sz w:val="20"/>
          <w:lang w:val="es-MX"/>
        </w:rPr>
        <w:t>ASTM A53 sin costura o con soldadura eléctrica</w:t>
      </w:r>
      <w:r w:rsidR="00D1219E">
        <w:rPr>
          <w:sz w:val="20"/>
          <w:lang w:val="es-MX"/>
        </w:rPr>
        <w:t xml:space="preserve"> Grado A o B; </w:t>
      </w:r>
      <w:r w:rsidR="002B36EE" w:rsidRPr="00A203B3">
        <w:rPr>
          <w:sz w:val="20"/>
          <w:lang w:val="es-MX"/>
        </w:rPr>
        <w:t>ASTM A-106 Grad</w:t>
      </w:r>
      <w:r>
        <w:rPr>
          <w:sz w:val="20"/>
          <w:lang w:val="es-MX"/>
        </w:rPr>
        <w:t>o</w:t>
      </w:r>
      <w:r w:rsidR="002B36EE" w:rsidRPr="00A203B3">
        <w:rPr>
          <w:sz w:val="20"/>
          <w:lang w:val="es-MX"/>
        </w:rPr>
        <w:t xml:space="preserve"> A</w:t>
      </w:r>
      <w:r w:rsidR="00D1219E">
        <w:rPr>
          <w:sz w:val="20"/>
          <w:lang w:val="es-MX"/>
        </w:rPr>
        <w:t>,</w:t>
      </w:r>
      <w:r w:rsidR="002B36EE" w:rsidRPr="00A203B3">
        <w:rPr>
          <w:sz w:val="20"/>
          <w:lang w:val="es-MX"/>
        </w:rPr>
        <w:t xml:space="preserve"> B</w:t>
      </w:r>
      <w:r w:rsidR="00D1219E">
        <w:rPr>
          <w:sz w:val="20"/>
          <w:lang w:val="es-MX"/>
        </w:rPr>
        <w:t xml:space="preserve"> o C;</w:t>
      </w:r>
      <w:r w:rsidR="002B36EE" w:rsidRPr="00A203B3">
        <w:rPr>
          <w:sz w:val="20"/>
          <w:lang w:val="es-MX"/>
        </w:rPr>
        <w:t xml:space="preserve"> o ASTM A-120</w:t>
      </w:r>
      <w:r w:rsidR="00553101">
        <w:rPr>
          <w:sz w:val="20"/>
          <w:lang w:val="es-MX"/>
        </w:rPr>
        <w:t>.</w:t>
      </w:r>
      <w:r w:rsidR="002B36EE" w:rsidRPr="00A203B3">
        <w:rPr>
          <w:sz w:val="20"/>
          <w:lang w:val="es-MX"/>
        </w:rPr>
        <w:t xml:space="preserve"> No se deberán usar tuberías de hierro forjado ordinario, tuberías de aluminio o tuberías no metálicas. </w:t>
      </w:r>
      <w:r w:rsidR="00A203B3" w:rsidRPr="00A203B3">
        <w:rPr>
          <w:sz w:val="20"/>
          <w:lang w:val="es-MX"/>
        </w:rPr>
        <w:t>Las</w:t>
      </w:r>
      <w:r w:rsidR="002B36EE" w:rsidRPr="00A203B3">
        <w:rPr>
          <w:sz w:val="20"/>
          <w:lang w:val="es-MX"/>
        </w:rPr>
        <w:t xml:space="preserve"> tuberías de acero inoxidable deberán ser del tipo 304, 316, 304L, o 316L para conexiones roscadas o 304L o 316L para conexiones soldadas.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 xml:space="preserve">Los accesorios roscados deben cumplir la norma NFPA 2001 y ser como mínimo de hierro maleable clase 300, hierro dúctil clase 300, o tener una presión de trabajo mínima de </w:t>
      </w:r>
      <w:r w:rsidR="0089787E">
        <w:rPr>
          <w:sz w:val="20"/>
          <w:lang w:val="es-MX"/>
        </w:rPr>
        <w:t>416</w:t>
      </w:r>
      <w:r w:rsidR="0089787E" w:rsidRPr="00A203B3">
        <w:rPr>
          <w:sz w:val="20"/>
          <w:lang w:val="es-MX"/>
        </w:rPr>
        <w:t xml:space="preserve"> </w:t>
      </w:r>
      <w:r w:rsidRPr="00A203B3">
        <w:rPr>
          <w:sz w:val="20"/>
          <w:lang w:val="es-MX"/>
        </w:rPr>
        <w:t>psi (</w:t>
      </w:r>
      <w:r w:rsidR="0089787E">
        <w:rPr>
          <w:sz w:val="20"/>
          <w:lang w:val="es-MX"/>
        </w:rPr>
        <w:t>28,7</w:t>
      </w:r>
      <w:r w:rsidRPr="00A203B3">
        <w:rPr>
          <w:sz w:val="20"/>
          <w:lang w:val="es-MX"/>
        </w:rPr>
        <w:t xml:space="preserve"> bar) a 70</w:t>
      </w:r>
      <w:r w:rsidRPr="00A203B3">
        <w:rPr>
          <w:rFonts w:cs="Arial"/>
          <w:sz w:val="20"/>
          <w:lang w:val="es-MX"/>
        </w:rPr>
        <w:t>°</w:t>
      </w:r>
      <w:r w:rsidRPr="00A203B3">
        <w:rPr>
          <w:sz w:val="20"/>
          <w:lang w:val="es-MX"/>
        </w:rPr>
        <w:t>F (21</w:t>
      </w:r>
      <w:r w:rsidR="00EC5E54">
        <w:rPr>
          <w:sz w:val="20"/>
          <w:lang w:val="es-MX"/>
        </w:rPr>
        <w:t>,</w:t>
      </w:r>
      <w:r w:rsidRPr="00A203B3">
        <w:rPr>
          <w:sz w:val="20"/>
          <w:lang w:val="es-MX"/>
        </w:rPr>
        <w:t>1</w:t>
      </w:r>
      <w:r w:rsidRPr="00A203B3">
        <w:rPr>
          <w:rFonts w:cs="Arial"/>
          <w:sz w:val="20"/>
          <w:lang w:val="es-MX"/>
        </w:rPr>
        <w:t>°</w:t>
      </w:r>
      <w:r w:rsidRPr="00A203B3">
        <w:rPr>
          <w:sz w:val="20"/>
          <w:lang w:val="es-MX"/>
        </w:rPr>
        <w:t>C). No deberán usarse accesorios de Clase 150 libras y de hierro fundido.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lang w:val="es-MX"/>
        </w:rPr>
        <w:tab/>
      </w:r>
      <w:r w:rsidRPr="00A203B3">
        <w:rPr>
          <w:sz w:val="20"/>
          <w:lang w:val="es-MX"/>
        </w:rPr>
        <w:t xml:space="preserve">Los accesorios y acoples </w:t>
      </w:r>
      <w:r w:rsidR="00EC5E54">
        <w:rPr>
          <w:sz w:val="20"/>
          <w:lang w:val="es-MX"/>
        </w:rPr>
        <w:t>estriados</w:t>
      </w:r>
      <w:r w:rsidRPr="00A203B3">
        <w:rPr>
          <w:sz w:val="20"/>
          <w:lang w:val="es-MX"/>
        </w:rPr>
        <w:t xml:space="preserve"> deben cumplir con la norma NFPA 2001 y tener una presión mínima de trabajo de </w:t>
      </w:r>
      <w:r w:rsidR="0089787E">
        <w:rPr>
          <w:sz w:val="20"/>
          <w:lang w:val="es-MX"/>
        </w:rPr>
        <w:t>416</w:t>
      </w:r>
      <w:r w:rsidR="0089787E" w:rsidRPr="00A203B3">
        <w:rPr>
          <w:sz w:val="20"/>
          <w:lang w:val="es-MX"/>
        </w:rPr>
        <w:t xml:space="preserve"> </w:t>
      </w:r>
      <w:r w:rsidRPr="00A203B3">
        <w:rPr>
          <w:sz w:val="20"/>
          <w:lang w:val="es-MX"/>
        </w:rPr>
        <w:t>psi (</w:t>
      </w:r>
      <w:r w:rsidR="0089787E">
        <w:rPr>
          <w:sz w:val="20"/>
          <w:lang w:val="es-MX"/>
        </w:rPr>
        <w:t>28,7</w:t>
      </w:r>
      <w:r w:rsidRPr="00A203B3">
        <w:rPr>
          <w:sz w:val="20"/>
          <w:lang w:val="es-MX"/>
        </w:rPr>
        <w:t xml:space="preserve"> bar) a 70°F (21.1°C). Las tuberías deberán ser enrolladas o de corte </w:t>
      </w:r>
      <w:r w:rsidR="00EC5E54">
        <w:rPr>
          <w:sz w:val="20"/>
          <w:lang w:val="es-MX"/>
        </w:rPr>
        <w:t>estriado</w:t>
      </w:r>
      <w:r w:rsidRPr="00A203B3">
        <w:rPr>
          <w:sz w:val="20"/>
          <w:lang w:val="es-MX"/>
        </w:rPr>
        <w:t xml:space="preserve"> de acuerdo con </w:t>
      </w:r>
      <w:r w:rsidR="007D5AD2">
        <w:rPr>
          <w:sz w:val="20"/>
          <w:lang w:val="es-MX"/>
        </w:rPr>
        <w:t>los lineamientos</w:t>
      </w:r>
      <w:r w:rsidRPr="00A203B3">
        <w:rPr>
          <w:sz w:val="20"/>
          <w:lang w:val="es-MX"/>
        </w:rPr>
        <w:t xml:space="preserve"> del fabricante de los acoples o los accesorios.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Pr="00A203B3">
        <w:rPr>
          <w:lang w:val="es-MX"/>
        </w:rPr>
        <w:tab/>
      </w:r>
      <w:r w:rsidRPr="00A203B3">
        <w:rPr>
          <w:sz w:val="20"/>
          <w:lang w:val="es-MX"/>
        </w:rPr>
        <w:t xml:space="preserve">Las juntas deberán ser compatibles con el </w:t>
      </w:r>
      <w:r w:rsidR="0089787E">
        <w:rPr>
          <w:sz w:val="20"/>
          <w:lang w:val="es-MX"/>
        </w:rPr>
        <w:t>agente FM-200</w:t>
      </w:r>
      <w:r w:rsidRPr="00A203B3">
        <w:rPr>
          <w:sz w:val="20"/>
          <w:lang w:val="es-MX"/>
        </w:rPr>
        <w:t xml:space="preserve"> (</w:t>
      </w:r>
      <w:r w:rsidR="00A203B3" w:rsidRPr="00A203B3">
        <w:rPr>
          <w:sz w:val="20"/>
          <w:lang w:val="es-MX"/>
        </w:rPr>
        <w:t>típicamente</w:t>
      </w:r>
      <w:r w:rsidRPr="00A203B3">
        <w:rPr>
          <w:sz w:val="20"/>
          <w:lang w:val="es-MX"/>
        </w:rPr>
        <w:t xml:space="preserve"> EPDM con un rango de temperaturas de -30°F a 230°F [-34°C a 110°C]). El lubricante de las juntas debe satisfacer las especificaciones del fabricante.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e.</w:t>
      </w:r>
      <w:r w:rsidRPr="00A203B3">
        <w:rPr>
          <w:sz w:val="20"/>
          <w:lang w:val="es-MX"/>
        </w:rPr>
        <w:tab/>
        <w:t xml:space="preserve">La presión de trabajo admisible </w:t>
      </w:r>
      <w:r w:rsidR="00875CD3" w:rsidRPr="00A203B3">
        <w:rPr>
          <w:sz w:val="20"/>
          <w:lang w:val="es-MX"/>
        </w:rPr>
        <w:t xml:space="preserve">mínima </w:t>
      </w:r>
      <w:r w:rsidR="00875CD3">
        <w:rPr>
          <w:sz w:val="20"/>
          <w:lang w:val="es-MX"/>
        </w:rPr>
        <w:t>a 70°F (21,</w:t>
      </w:r>
      <w:r w:rsidRPr="00A203B3">
        <w:rPr>
          <w:sz w:val="20"/>
          <w:lang w:val="es-MX"/>
        </w:rPr>
        <w:t xml:space="preserve">1°C) para tuberías y accesorios en secciones cerradas de la tubería, debe ser mayor o igual a la presión máxima de operación de la válvula de </w:t>
      </w:r>
      <w:r w:rsidR="001C5DDB">
        <w:rPr>
          <w:sz w:val="20"/>
          <w:lang w:val="es-MX"/>
        </w:rPr>
        <w:t>descarga</w:t>
      </w:r>
      <w:r w:rsidRPr="00A203B3">
        <w:rPr>
          <w:sz w:val="20"/>
          <w:lang w:val="es-MX"/>
        </w:rPr>
        <w:t xml:space="preserve"> de seguridad de la tubería de descarga, fijada en </w:t>
      </w:r>
      <w:r w:rsidR="0089787E">
        <w:rPr>
          <w:sz w:val="20"/>
          <w:lang w:val="es-MX"/>
        </w:rPr>
        <w:t>450</w:t>
      </w:r>
      <w:r w:rsidR="0089787E" w:rsidRPr="00A203B3">
        <w:rPr>
          <w:sz w:val="20"/>
          <w:lang w:val="es-MX"/>
        </w:rPr>
        <w:t xml:space="preserve"> </w:t>
      </w:r>
      <w:r w:rsidRPr="00A203B3">
        <w:rPr>
          <w:sz w:val="20"/>
          <w:lang w:val="es-MX"/>
        </w:rPr>
        <w:t>psi (</w:t>
      </w:r>
      <w:r w:rsidR="0089787E">
        <w:rPr>
          <w:sz w:val="20"/>
          <w:lang w:val="es-MX"/>
        </w:rPr>
        <w:t>31,02</w:t>
      </w:r>
      <w:r w:rsidRPr="00A203B3">
        <w:rPr>
          <w:sz w:val="20"/>
          <w:lang w:val="es-MX"/>
        </w:rPr>
        <w:t xml:space="preserve"> bar).</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f.</w:t>
      </w:r>
      <w:r w:rsidRPr="00A203B3">
        <w:rPr>
          <w:sz w:val="20"/>
          <w:lang w:val="es-MX"/>
        </w:rPr>
        <w:tab/>
        <w:t>Todas las tuberías y accesorios deberán ser nuevos y de</w:t>
      </w:r>
      <w:r w:rsidR="001C5DDB">
        <w:rPr>
          <w:sz w:val="20"/>
          <w:lang w:val="es-MX"/>
        </w:rPr>
        <w:t xml:space="preserve"> fabricación</w:t>
      </w:r>
      <w:r w:rsidRPr="00A203B3">
        <w:rPr>
          <w:sz w:val="20"/>
          <w:lang w:val="es-MX"/>
        </w:rPr>
        <w:t xml:space="preserve"> reciente.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g.</w:t>
      </w:r>
      <w:r w:rsidRPr="00A203B3">
        <w:rPr>
          <w:lang w:val="es-MX"/>
        </w:rPr>
        <w:tab/>
      </w:r>
      <w:r w:rsidRPr="00A203B3">
        <w:rPr>
          <w:sz w:val="20"/>
          <w:lang w:val="es-MX"/>
        </w:rPr>
        <w:t xml:space="preserve">Las reducciones en los tamaños de las tuberías pueden </w:t>
      </w:r>
      <w:r w:rsidR="009F135C">
        <w:rPr>
          <w:sz w:val="20"/>
          <w:lang w:val="es-MX"/>
        </w:rPr>
        <w:t>lograrse</w:t>
      </w:r>
      <w:r w:rsidRPr="00A203B3">
        <w:rPr>
          <w:sz w:val="20"/>
          <w:lang w:val="es-MX"/>
        </w:rPr>
        <w:t xml:space="preserve"> </w:t>
      </w:r>
      <w:r w:rsidR="009F135C">
        <w:rPr>
          <w:sz w:val="20"/>
          <w:lang w:val="es-MX"/>
        </w:rPr>
        <w:t>utilizando</w:t>
      </w:r>
      <w:r w:rsidRPr="00A203B3">
        <w:rPr>
          <w:sz w:val="20"/>
          <w:lang w:val="es-MX"/>
        </w:rPr>
        <w:t xml:space="preserve"> accesorios de reducción concéntricos </w:t>
      </w:r>
      <w:r w:rsidR="009F135C">
        <w:rPr>
          <w:sz w:val="20"/>
          <w:lang w:val="es-MX"/>
        </w:rPr>
        <w:t>roscados o estriados</w:t>
      </w:r>
      <w:r w:rsidRPr="00A203B3">
        <w:rPr>
          <w:sz w:val="20"/>
          <w:lang w:val="es-MX"/>
        </w:rPr>
        <w:t xml:space="preserve">, accesorios </w:t>
      </w:r>
      <w:r w:rsidR="004543E3" w:rsidRPr="00A203B3">
        <w:rPr>
          <w:sz w:val="20"/>
          <w:lang w:val="es-MX"/>
        </w:rPr>
        <w:t xml:space="preserve">concéntricos </w:t>
      </w:r>
      <w:r w:rsidRPr="00A203B3">
        <w:rPr>
          <w:sz w:val="20"/>
          <w:lang w:val="es-MX"/>
        </w:rPr>
        <w:t xml:space="preserve">a presión de acero o acero inoxidable, o bujes reductores de acero o acero inoxidable. Tales accesorios deben cumplir con la norma NFPA 2001 y tener una presión de trabajo mínima de </w:t>
      </w:r>
      <w:r w:rsidR="0089787E">
        <w:rPr>
          <w:sz w:val="20"/>
          <w:lang w:val="es-MX"/>
        </w:rPr>
        <w:t>416</w:t>
      </w:r>
      <w:r w:rsidR="0089787E" w:rsidRPr="00A203B3">
        <w:rPr>
          <w:sz w:val="20"/>
          <w:lang w:val="es-MX"/>
        </w:rPr>
        <w:t xml:space="preserve"> </w:t>
      </w:r>
      <w:r w:rsidRPr="00A203B3">
        <w:rPr>
          <w:sz w:val="20"/>
          <w:lang w:val="es-MX"/>
        </w:rPr>
        <w:t>psi (</w:t>
      </w:r>
      <w:r w:rsidR="0089787E">
        <w:rPr>
          <w:sz w:val="20"/>
          <w:lang w:val="es-MX"/>
        </w:rPr>
        <w:t>28,7</w:t>
      </w:r>
      <w:r w:rsidRPr="00A203B3">
        <w:rPr>
          <w:sz w:val="20"/>
          <w:lang w:val="es-MX"/>
        </w:rPr>
        <w:t xml:space="preserve"> bar) a 70°F (21</w:t>
      </w:r>
      <w:r w:rsidR="00386DC6">
        <w:rPr>
          <w:sz w:val="20"/>
          <w:lang w:val="es-MX"/>
        </w:rPr>
        <w:t>,</w:t>
      </w:r>
      <w:r w:rsidRPr="00A203B3">
        <w:rPr>
          <w:sz w:val="20"/>
          <w:lang w:val="es-MX"/>
        </w:rPr>
        <w:t xml:space="preserve">1°C). Las reducciones de tuberías pueden </w:t>
      </w:r>
      <w:r w:rsidR="00386DC6">
        <w:rPr>
          <w:sz w:val="20"/>
          <w:lang w:val="es-MX"/>
        </w:rPr>
        <w:t>conseguirse utilizando</w:t>
      </w:r>
      <w:r w:rsidRPr="00A203B3">
        <w:rPr>
          <w:sz w:val="20"/>
          <w:lang w:val="es-MX"/>
        </w:rPr>
        <w:t xml:space="preserve"> bujes hexagonales de acero forjado o mecanizado. NO deberán </w:t>
      </w:r>
      <w:r w:rsidR="00386DC6">
        <w:rPr>
          <w:sz w:val="20"/>
          <w:lang w:val="es-MX"/>
        </w:rPr>
        <w:t>utilizarse</w:t>
      </w:r>
      <w:r w:rsidRPr="00A203B3">
        <w:rPr>
          <w:sz w:val="20"/>
          <w:lang w:val="es-MX"/>
        </w:rPr>
        <w:t xml:space="preserve"> bujes de hierro fundido y/o maleable.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h.</w:t>
      </w:r>
      <w:r w:rsidRPr="00A203B3">
        <w:rPr>
          <w:sz w:val="20"/>
          <w:lang w:val="es-MX"/>
        </w:rPr>
        <w:tab/>
        <w:t>Todas las tuberías deben fresarse y soplarse hasta vaciarlas, y se les debe</w:t>
      </w:r>
      <w:r w:rsidR="00386DC6">
        <w:rPr>
          <w:sz w:val="20"/>
          <w:lang w:val="es-MX"/>
        </w:rPr>
        <w:t>n</w:t>
      </w:r>
      <w:r w:rsidRPr="00A203B3">
        <w:rPr>
          <w:sz w:val="20"/>
          <w:lang w:val="es-MX"/>
        </w:rPr>
        <w:t xml:space="preserve"> aplicar los solventes correspondientes </w:t>
      </w:r>
      <w:r w:rsidR="002F110B">
        <w:rPr>
          <w:sz w:val="20"/>
          <w:lang w:val="es-MX"/>
        </w:rPr>
        <w:t>para</w:t>
      </w:r>
      <w:r w:rsidRPr="00A203B3">
        <w:rPr>
          <w:sz w:val="20"/>
          <w:lang w:val="es-MX"/>
        </w:rPr>
        <w:t xml:space="preserve"> remover rebabas, restos de laminado y aceites de corte antes del ensamblado.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i.</w:t>
      </w:r>
      <w:r w:rsidRPr="00A203B3">
        <w:rPr>
          <w:sz w:val="20"/>
          <w:lang w:val="es-MX"/>
        </w:rPr>
        <w:tab/>
        <w:t xml:space="preserve">Todas las tuberías atornilladas deberán recubrirse con cinta de </w:t>
      </w:r>
      <w:r w:rsidR="00A203B3" w:rsidRPr="00A203B3">
        <w:rPr>
          <w:sz w:val="20"/>
          <w:lang w:val="es-MX"/>
        </w:rPr>
        <w:t>Teflón</w:t>
      </w:r>
      <w:r w:rsidRPr="00A203B3">
        <w:rPr>
          <w:sz w:val="20"/>
          <w:lang w:val="es-MX"/>
        </w:rPr>
        <w:t>, o con un compuesto para unión de tuberías apropiado. Cuando se utiliza cinta o compuesto para uniones, el recubrimiento de las roscas debe comenzar por lo menos a dos vueltas del extremo de la tubería. En tuberías pequeñas, debe tenerse cuidado de no permitir que el sellador ingrese a las válvulas o a los controles.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j.</w:t>
      </w:r>
      <w:r w:rsidRPr="00A203B3">
        <w:rPr>
          <w:sz w:val="20"/>
          <w:lang w:val="es-MX"/>
        </w:rPr>
        <w:tab/>
        <w:t xml:space="preserve">Todas las tuberías deben </w:t>
      </w:r>
      <w:r w:rsidR="00AE35F3">
        <w:rPr>
          <w:sz w:val="20"/>
          <w:lang w:val="es-MX"/>
        </w:rPr>
        <w:t>limpiarse</w:t>
      </w:r>
      <w:r w:rsidRPr="00A203B3">
        <w:rPr>
          <w:sz w:val="20"/>
          <w:lang w:val="es-MX"/>
        </w:rPr>
        <w:t xml:space="preserve"> minuciosamente antes de la instalación.</w:t>
      </w:r>
      <w:r w:rsidR="000E53B0">
        <w:rPr>
          <w:sz w:val="20"/>
          <w:lang w:val="es-MX"/>
        </w:rPr>
        <w:t xml:space="preserve"> U</w:t>
      </w:r>
      <w:r w:rsidRPr="00A203B3">
        <w:rPr>
          <w:sz w:val="20"/>
          <w:lang w:val="es-MX"/>
        </w:rPr>
        <w:t>n cepillo de acero</w:t>
      </w:r>
      <w:r w:rsidR="000E53B0">
        <w:rPr>
          <w:sz w:val="20"/>
          <w:lang w:val="es-MX"/>
        </w:rPr>
        <w:t xml:space="preserve"> para tuberías deberá ser introducido</w:t>
      </w:r>
      <w:r w:rsidRPr="00A203B3">
        <w:rPr>
          <w:sz w:val="20"/>
          <w:lang w:val="es-MX"/>
        </w:rPr>
        <w:t xml:space="preserve"> varias veces a lo largo de toda su longitud, seguido </w:t>
      </w:r>
      <w:r w:rsidR="007837DD">
        <w:rPr>
          <w:sz w:val="20"/>
          <w:lang w:val="es-MX"/>
        </w:rPr>
        <w:t>de</w:t>
      </w:r>
      <w:r w:rsidRPr="00A203B3">
        <w:rPr>
          <w:sz w:val="20"/>
          <w:lang w:val="es-MX"/>
        </w:rPr>
        <w:t xml:space="preserve"> paño</w:t>
      </w:r>
      <w:r w:rsidR="007837DD">
        <w:rPr>
          <w:sz w:val="20"/>
          <w:lang w:val="es-MX"/>
        </w:rPr>
        <w:t>s</w:t>
      </w:r>
      <w:r w:rsidRPr="00A203B3">
        <w:rPr>
          <w:sz w:val="20"/>
          <w:lang w:val="es-MX"/>
        </w:rPr>
        <w:t xml:space="preserve"> limpio</w:t>
      </w:r>
      <w:r w:rsidR="007837DD">
        <w:rPr>
          <w:sz w:val="20"/>
          <w:lang w:val="es-MX"/>
        </w:rPr>
        <w:t>s</w:t>
      </w:r>
      <w:r w:rsidRPr="00A203B3">
        <w:rPr>
          <w:sz w:val="20"/>
          <w:lang w:val="es-MX"/>
        </w:rPr>
        <w:t xml:space="preserve"> embebido en un limpiador de metales no combustible, diseñado a tal efecto. Mediante este proceso, debe removerse cualquier material extraño o restos de aceite.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k.</w:t>
      </w:r>
      <w:r w:rsidRPr="00A203B3">
        <w:rPr>
          <w:sz w:val="20"/>
          <w:lang w:val="es-MX"/>
        </w:rPr>
        <w:tab/>
        <w:t>Todas las tuberías o accesorios instalados en el exterior o en áreas corrosivas deberán ser galvanizados o tratarse con un revestimiento protector adecuado.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l.</w:t>
      </w:r>
      <w:r w:rsidRPr="00A203B3">
        <w:rPr>
          <w:sz w:val="20"/>
          <w:lang w:val="es-MX"/>
        </w:rPr>
        <w:tab/>
        <w:t xml:space="preserve">Las tuberías deberán ser probadas </w:t>
      </w:r>
      <w:r w:rsidR="00A203B3" w:rsidRPr="00A203B3">
        <w:rPr>
          <w:sz w:val="20"/>
          <w:lang w:val="es-MX"/>
        </w:rPr>
        <w:t>neumáticamente</w:t>
      </w:r>
      <w:r w:rsidRPr="00A203B3">
        <w:rPr>
          <w:sz w:val="20"/>
          <w:lang w:val="es-MX"/>
        </w:rPr>
        <w:t xml:space="preserve"> en un circuito cerrado por un pe</w:t>
      </w:r>
      <w:r w:rsidR="007837DD">
        <w:rPr>
          <w:sz w:val="20"/>
          <w:lang w:val="es-MX"/>
        </w:rPr>
        <w:t>ríodo de 10 minutos a 40 psi (2,</w:t>
      </w:r>
      <w:r w:rsidRPr="00A203B3">
        <w:rPr>
          <w:sz w:val="20"/>
          <w:lang w:val="es-MX"/>
        </w:rPr>
        <w:t xml:space="preserve">76 bar) según la última edición de NFPA 2001. Al finalizar los 10 minutos, la pérdida de presión no debe exceder el 20% de la presión de prueba. </w:t>
      </w:r>
      <w:r w:rsidR="00117791">
        <w:rPr>
          <w:sz w:val="20"/>
          <w:lang w:val="es-MX"/>
        </w:rPr>
        <w:t>Se</w:t>
      </w:r>
      <w:r w:rsidRPr="00A203B3">
        <w:rPr>
          <w:sz w:val="20"/>
          <w:lang w:val="es-MX"/>
        </w:rPr>
        <w:t xml:space="preserve"> permitir</w:t>
      </w:r>
      <w:r w:rsidR="00117791">
        <w:rPr>
          <w:sz w:val="20"/>
          <w:lang w:val="es-MX"/>
        </w:rPr>
        <w:t>á omitir</w:t>
      </w:r>
      <w:r w:rsidRPr="00A203B3">
        <w:rPr>
          <w:sz w:val="20"/>
          <w:lang w:val="es-MX"/>
        </w:rPr>
        <w:t xml:space="preserve"> la</w:t>
      </w:r>
      <w:r w:rsidR="00117791">
        <w:rPr>
          <w:sz w:val="20"/>
          <w:lang w:val="es-MX"/>
        </w:rPr>
        <w:t xml:space="preserve"> prueba</w:t>
      </w:r>
      <w:r w:rsidRPr="00A203B3">
        <w:rPr>
          <w:sz w:val="20"/>
          <w:lang w:val="es-MX"/>
        </w:rPr>
        <w:t xml:space="preserve"> </w:t>
      </w:r>
      <w:r w:rsidR="00117791">
        <w:rPr>
          <w:sz w:val="20"/>
          <w:lang w:val="es-MX"/>
        </w:rPr>
        <w:t xml:space="preserve">de </w:t>
      </w:r>
      <w:r w:rsidRPr="00A203B3">
        <w:rPr>
          <w:sz w:val="20"/>
          <w:lang w:val="es-MX"/>
        </w:rPr>
        <w:t>presión si e</w:t>
      </w:r>
      <w:r w:rsidR="00117791">
        <w:rPr>
          <w:sz w:val="20"/>
          <w:lang w:val="es-MX"/>
        </w:rPr>
        <w:t>l</w:t>
      </w:r>
      <w:r w:rsidRPr="00A203B3">
        <w:rPr>
          <w:sz w:val="20"/>
          <w:lang w:val="es-MX"/>
        </w:rPr>
        <w:t xml:space="preserve"> </w:t>
      </w:r>
      <w:r w:rsidR="00A203B3" w:rsidRPr="00A203B3">
        <w:rPr>
          <w:sz w:val="20"/>
          <w:lang w:val="es-MX"/>
        </w:rPr>
        <w:t xml:space="preserve">total </w:t>
      </w:r>
      <w:r w:rsidR="00117791">
        <w:rPr>
          <w:sz w:val="20"/>
          <w:lang w:val="es-MX"/>
        </w:rPr>
        <w:t xml:space="preserve">de </w:t>
      </w:r>
      <w:r w:rsidR="00A203B3" w:rsidRPr="00A203B3">
        <w:rPr>
          <w:sz w:val="20"/>
          <w:lang w:val="es-MX"/>
        </w:rPr>
        <w:t>la</w:t>
      </w:r>
      <w:r w:rsidRPr="00A203B3">
        <w:rPr>
          <w:sz w:val="20"/>
          <w:lang w:val="es-MX"/>
        </w:rPr>
        <w:t xml:space="preserve"> tubería no </w:t>
      </w:r>
      <w:r w:rsidR="00117791">
        <w:rPr>
          <w:sz w:val="20"/>
          <w:lang w:val="es-MX"/>
        </w:rPr>
        <w:t>con</w:t>
      </w:r>
      <w:r w:rsidRPr="00A203B3">
        <w:rPr>
          <w:sz w:val="20"/>
          <w:lang w:val="es-MX"/>
        </w:rPr>
        <w:t xml:space="preserve">tiene más de un cambio de dirección entre el depósito de almacenamiento y </w:t>
      </w:r>
      <w:r w:rsidR="00553754">
        <w:rPr>
          <w:sz w:val="20"/>
          <w:lang w:val="es-MX"/>
        </w:rPr>
        <w:t>la boquilla</w:t>
      </w:r>
      <w:r w:rsidRPr="00A203B3">
        <w:rPr>
          <w:sz w:val="20"/>
          <w:lang w:val="es-MX"/>
        </w:rPr>
        <w:t xml:space="preserve"> de descarga, y donde se prueba físicamente la </w:t>
      </w:r>
      <w:proofErr w:type="spellStart"/>
      <w:r w:rsidRPr="00A203B3">
        <w:rPr>
          <w:sz w:val="20"/>
          <w:lang w:val="es-MX"/>
        </w:rPr>
        <w:t>estaquiedad</w:t>
      </w:r>
      <w:proofErr w:type="spellEnd"/>
      <w:r w:rsidRPr="00A203B3">
        <w:rPr>
          <w:sz w:val="20"/>
          <w:lang w:val="es-MX"/>
        </w:rPr>
        <w:t xml:space="preserve"> de toda la tubería.</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r w:rsidRPr="00A203B3">
        <w:rPr>
          <w:sz w:val="20"/>
          <w:lang w:val="es-MX"/>
        </w:rPr>
        <w:t>17)</w:t>
      </w:r>
      <w:r w:rsidRPr="00A203B3">
        <w:rPr>
          <w:lang w:val="es-MX"/>
        </w:rPr>
        <w:tab/>
      </w:r>
      <w:r w:rsidRPr="00A203B3">
        <w:rPr>
          <w:sz w:val="20"/>
          <w:lang w:val="es-MX"/>
        </w:rPr>
        <w:t>Interruptores de presión.</w:t>
      </w: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El sistema deberá incluir un contacto normalmente abierto en un interruptor de presión accionado por el agente de descarga para apagar el equipo y la alarma</w:t>
      </w:r>
      <w:r w:rsidR="006466FA">
        <w:rPr>
          <w:sz w:val="20"/>
          <w:lang w:val="es-MX"/>
        </w:rPr>
        <w:t xml:space="preserve"> sonora</w:t>
      </w:r>
      <w:r w:rsidRPr="00A203B3">
        <w:rPr>
          <w:sz w:val="20"/>
          <w:lang w:val="es-MX"/>
        </w:rPr>
        <w:t>.</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 xml:space="preserve">Los interruptores deberán ser </w:t>
      </w:r>
      <w:r w:rsidR="006466FA">
        <w:rPr>
          <w:sz w:val="20"/>
          <w:lang w:val="es-MX"/>
        </w:rPr>
        <w:t>reforzados</w:t>
      </w:r>
      <w:r w:rsidRPr="00A203B3">
        <w:rPr>
          <w:sz w:val="20"/>
          <w:lang w:val="es-MX"/>
        </w:rPr>
        <w:t xml:space="preserve">, </w:t>
      </w:r>
      <w:r w:rsidR="00B83FDA">
        <w:rPr>
          <w:sz w:val="20"/>
          <w:lang w:val="es-MX"/>
        </w:rPr>
        <w:t xml:space="preserve">unipolares, de doble tiro </w:t>
      </w:r>
      <w:r w:rsidR="00B83FDA" w:rsidRPr="002F110B">
        <w:rPr>
          <w:sz w:val="20"/>
          <w:lang w:val="es-MX"/>
        </w:rPr>
        <w:t>(</w:t>
      </w:r>
      <w:r w:rsidR="002F110B" w:rsidRPr="002F110B">
        <w:rPr>
          <w:sz w:val="20"/>
          <w:lang w:val="es-MX"/>
        </w:rPr>
        <w:t>STDT</w:t>
      </w:r>
      <w:r w:rsidR="008D26B8" w:rsidRPr="002F110B">
        <w:rPr>
          <w:sz w:val="20"/>
          <w:lang w:val="es-MX"/>
        </w:rPr>
        <w:t>)</w:t>
      </w:r>
      <w:r w:rsidRPr="002F110B">
        <w:rPr>
          <w:sz w:val="20"/>
          <w:lang w:val="es-MX"/>
        </w:rPr>
        <w:t>.</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t xml:space="preserve">El interruptor de presión requerirá </w:t>
      </w:r>
      <w:r w:rsidR="008D26B8">
        <w:rPr>
          <w:sz w:val="20"/>
          <w:lang w:val="es-MX"/>
        </w:rPr>
        <w:t>restablecimiento</w:t>
      </w:r>
      <w:r w:rsidRPr="00A203B3">
        <w:rPr>
          <w:sz w:val="20"/>
          <w:lang w:val="es-MX"/>
        </w:rPr>
        <w:t xml:space="preserve"> manual.</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Pr="00A203B3">
        <w:rPr>
          <w:sz w:val="20"/>
          <w:lang w:val="es-MX"/>
        </w:rPr>
        <w:tab/>
        <w:t>Solo se requiere un interruptor de presión cuando el cilindro principal cuenta con un actuador manual de la válvula.</w:t>
      </w: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bookmarkStart w:id="0" w:name="_GoBack"/>
      <w:bookmarkEnd w:id="0"/>
    </w:p>
    <w:p w:rsidR="002B36EE" w:rsidRPr="00A203B3" w:rsidRDefault="002B36EE" w:rsidP="002B36EE">
      <w:pPr>
        <w:pStyle w:val="ListParagraph"/>
        <w:tabs>
          <w:tab w:val="left" w:pos="576"/>
          <w:tab w:val="left" w:pos="949"/>
          <w:tab w:val="left" w:pos="1356"/>
          <w:tab w:val="left" w:pos="1762"/>
          <w:tab w:val="left" w:pos="2169"/>
        </w:tabs>
        <w:ind w:left="949"/>
        <w:jc w:val="both"/>
        <w:rPr>
          <w:sz w:val="20"/>
          <w:lang w:val="es-MX"/>
        </w:rPr>
      </w:pPr>
      <w:r w:rsidRPr="00A203B3">
        <w:rPr>
          <w:sz w:val="20"/>
          <w:lang w:val="es-MX"/>
        </w:rPr>
        <w:t>18)</w:t>
      </w:r>
      <w:r w:rsidRPr="00A203B3">
        <w:rPr>
          <w:lang w:val="es-MX"/>
        </w:rPr>
        <w:tab/>
      </w:r>
      <w:r w:rsidRPr="00A203B3">
        <w:rPr>
          <w:sz w:val="20"/>
          <w:lang w:val="es-MX"/>
        </w:rPr>
        <w:t xml:space="preserve">Descargas </w:t>
      </w:r>
      <w:r w:rsidR="005F57A3">
        <w:rPr>
          <w:sz w:val="20"/>
          <w:lang w:val="es-MX"/>
        </w:rPr>
        <w:t>operadas</w:t>
      </w:r>
      <w:r w:rsidRPr="00A203B3">
        <w:rPr>
          <w:sz w:val="20"/>
          <w:lang w:val="es-MX"/>
        </w:rPr>
        <w:t xml:space="preserve"> por presión.</w:t>
      </w:r>
    </w:p>
    <w:p w:rsidR="002B36EE" w:rsidRPr="00A203B3" w:rsidRDefault="002B36EE" w:rsidP="002B36EE">
      <w:pPr>
        <w:pStyle w:val="ListParagraph"/>
        <w:tabs>
          <w:tab w:val="left" w:pos="576"/>
          <w:tab w:val="left" w:pos="949"/>
          <w:tab w:val="left" w:pos="1356"/>
          <w:tab w:val="left" w:pos="1762"/>
          <w:tab w:val="left" w:pos="2169"/>
        </w:tabs>
        <w:ind w:left="949"/>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 xml:space="preserve">El sistema deberá incluir descargas capaces de </w:t>
      </w:r>
      <w:r w:rsidR="005F57A3">
        <w:rPr>
          <w:sz w:val="20"/>
          <w:lang w:val="es-MX"/>
        </w:rPr>
        <w:t>soportar</w:t>
      </w:r>
      <w:r w:rsidRPr="00A203B3">
        <w:rPr>
          <w:sz w:val="20"/>
          <w:lang w:val="es-MX"/>
        </w:rPr>
        <w:t xml:space="preserve"> cargas máximas de 35 </w:t>
      </w:r>
      <w:r w:rsidR="005F57A3">
        <w:rPr>
          <w:sz w:val="20"/>
          <w:lang w:val="es-MX"/>
        </w:rPr>
        <w:t>libras</w:t>
      </w:r>
      <w:r w:rsidRPr="00A203B3">
        <w:rPr>
          <w:sz w:val="20"/>
          <w:lang w:val="es-MX"/>
        </w:rPr>
        <w:t xml:space="preserve"> (15</w:t>
      </w:r>
      <w:r w:rsidR="005F57A3">
        <w:rPr>
          <w:sz w:val="20"/>
          <w:lang w:val="es-MX"/>
        </w:rPr>
        <w:t>,</w:t>
      </w:r>
      <w:r w:rsidRPr="00A203B3">
        <w:rPr>
          <w:sz w:val="20"/>
          <w:lang w:val="es-MX"/>
        </w:rPr>
        <w:t xml:space="preserve">9 kg) para la descarga de puertas de cerrado automático, </w:t>
      </w:r>
      <w:proofErr w:type="spellStart"/>
      <w:r w:rsidRPr="00A203B3">
        <w:rPr>
          <w:sz w:val="20"/>
          <w:lang w:val="es-MX"/>
        </w:rPr>
        <w:t>deshumificadores</w:t>
      </w:r>
      <w:proofErr w:type="spellEnd"/>
      <w:r w:rsidRPr="00A203B3">
        <w:rPr>
          <w:sz w:val="20"/>
          <w:lang w:val="es-MX"/>
        </w:rPr>
        <w:t xml:space="preserve">, </w:t>
      </w:r>
      <w:r w:rsidRPr="00A203B3">
        <w:rPr>
          <w:sz w:val="20"/>
          <w:lang w:val="es-MX"/>
        </w:rPr>
        <w:lastRenderedPageBreak/>
        <w:t xml:space="preserve">ventanas, rejillas, tapas o válvulas </w:t>
      </w:r>
      <w:r w:rsidR="00FF2FFB">
        <w:rPr>
          <w:sz w:val="20"/>
          <w:lang w:val="es-MX"/>
        </w:rPr>
        <w:t>al momento de descarga d</w:t>
      </w:r>
      <w:r w:rsidRPr="00A203B3">
        <w:rPr>
          <w:sz w:val="20"/>
          <w:lang w:val="es-MX"/>
        </w:rPr>
        <w:t xml:space="preserve">el </w:t>
      </w:r>
      <w:r w:rsidR="00C91D63">
        <w:rPr>
          <w:sz w:val="20"/>
          <w:lang w:val="es-MX"/>
        </w:rPr>
        <w:t>FM-200</w:t>
      </w:r>
      <w:r w:rsidRPr="00A203B3">
        <w:rPr>
          <w:sz w:val="20"/>
          <w:lang w:val="es-MX"/>
        </w:rPr>
        <w:t>.</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b/>
        <w:t>(</w:t>
      </w:r>
      <w:r w:rsidRPr="00A203B3">
        <w:rPr>
          <w:b/>
          <w:sz w:val="20"/>
          <w:lang w:val="es-MX"/>
        </w:rPr>
        <w:t xml:space="preserve">Nota al </w:t>
      </w:r>
      <w:r w:rsidR="00A203B3" w:rsidRPr="00A203B3">
        <w:rPr>
          <w:b/>
          <w:sz w:val="20"/>
          <w:lang w:val="es-MX"/>
        </w:rPr>
        <w:t>Especificador:</w:t>
      </w:r>
      <w:r w:rsidR="00A203B3" w:rsidRPr="00A203B3">
        <w:rPr>
          <w:sz w:val="20"/>
          <w:lang w:val="es-MX"/>
        </w:rPr>
        <w:t xml:space="preserve"> Todos</w:t>
      </w:r>
      <w:r w:rsidRPr="00A203B3">
        <w:rPr>
          <w:sz w:val="20"/>
          <w:lang w:val="es-MX"/>
        </w:rPr>
        <w:t xml:space="preserve"> los dispositivos a cerrar </w:t>
      </w:r>
      <w:r w:rsidR="00A203B3" w:rsidRPr="00A203B3">
        <w:rPr>
          <w:sz w:val="20"/>
          <w:lang w:val="es-MX"/>
        </w:rPr>
        <w:t>deberán</w:t>
      </w:r>
      <w:r w:rsidRPr="00A203B3">
        <w:rPr>
          <w:sz w:val="20"/>
          <w:lang w:val="es-MX"/>
        </w:rPr>
        <w:t xml:space="preserve"> cerrarse </w:t>
      </w:r>
      <w:r w:rsidR="00A203B3" w:rsidRPr="00A203B3">
        <w:rPr>
          <w:sz w:val="20"/>
          <w:lang w:val="es-MX"/>
        </w:rPr>
        <w:t>automáticamente</w:t>
      </w:r>
      <w:r w:rsidRPr="00A203B3">
        <w:rPr>
          <w:sz w:val="20"/>
          <w:lang w:val="es-MX"/>
        </w:rPr>
        <w:t xml:space="preserve"> y ser capaces de mantenerse abiertos por un cable o cadena </w:t>
      </w:r>
      <w:r w:rsidR="00FF2FFB">
        <w:rPr>
          <w:sz w:val="20"/>
          <w:lang w:val="es-MX"/>
        </w:rPr>
        <w:t>conectada</w:t>
      </w:r>
      <w:r w:rsidRPr="00A203B3">
        <w:rPr>
          <w:sz w:val="20"/>
          <w:lang w:val="es-MX"/>
        </w:rPr>
        <w:t xml:space="preserve"> a la salida.</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Las tuberías para la descarga de presión deberán seguir las anteriores especificaciones para las tuberías de descarga.</w:t>
      </w:r>
      <w:r w:rsidR="00A203B3">
        <w:rPr>
          <w:sz w:val="20"/>
          <w:lang w:val="es-MX"/>
        </w:rPr>
        <w:t xml:space="preserve"> </w:t>
      </w:r>
      <w:r w:rsidRPr="00A203B3">
        <w:rPr>
          <w:sz w:val="20"/>
          <w:lang w:val="es-MX"/>
        </w:rPr>
        <w:t>Todas las tomas de fuerza para las tuberías de descarga de presión deberán estar en la parte superior de las tuberías de descarga.</w:t>
      </w:r>
    </w:p>
    <w:p w:rsidR="0031675C" w:rsidRPr="00A203B3" w:rsidRDefault="0031675C" w:rsidP="002B36EE">
      <w:pPr>
        <w:tabs>
          <w:tab w:val="left" w:pos="576"/>
          <w:tab w:val="left" w:pos="949"/>
          <w:tab w:val="left" w:pos="1356"/>
          <w:tab w:val="left" w:pos="1762"/>
          <w:tab w:val="left" w:pos="2169"/>
        </w:tabs>
        <w:ind w:left="1382" w:hanging="432"/>
        <w:jc w:val="both"/>
        <w:rPr>
          <w:sz w:val="20"/>
          <w:lang w:val="es-MX"/>
        </w:rPr>
      </w:pPr>
    </w:p>
    <w:p w:rsidR="00B97D84" w:rsidRPr="00A203B3" w:rsidRDefault="00B97D84">
      <w:pPr>
        <w:rPr>
          <w:lang w:val="es-MX"/>
        </w:rPr>
      </w:pPr>
    </w:p>
    <w:p w:rsidR="005A1C5B" w:rsidRPr="00A203B3" w:rsidRDefault="00367902" w:rsidP="005A1C5B">
      <w:pPr>
        <w:tabs>
          <w:tab w:val="left" w:pos="576"/>
          <w:tab w:val="left" w:pos="982"/>
          <w:tab w:val="left" w:pos="1436"/>
          <w:tab w:val="left" w:pos="1728"/>
        </w:tabs>
        <w:jc w:val="both"/>
        <w:rPr>
          <w:b/>
          <w:sz w:val="20"/>
          <w:lang w:val="es-MX"/>
        </w:rPr>
      </w:pPr>
      <w:r w:rsidRPr="00A203B3">
        <w:rPr>
          <w:b/>
          <w:sz w:val="20"/>
          <w:lang w:val="es-MX"/>
        </w:rPr>
        <w:br w:type="page"/>
      </w:r>
      <w:r w:rsidR="00A203B3" w:rsidRPr="00A203B3">
        <w:rPr>
          <w:b/>
          <w:sz w:val="20"/>
          <w:lang w:val="es-MX"/>
        </w:rPr>
        <w:lastRenderedPageBreak/>
        <w:t>SECCIÓN</w:t>
      </w:r>
      <w:r w:rsidR="005A1C5B" w:rsidRPr="00A203B3">
        <w:rPr>
          <w:b/>
          <w:sz w:val="20"/>
          <w:lang w:val="es-MX"/>
        </w:rPr>
        <w:t xml:space="preserve"> 3 – </w:t>
      </w:r>
      <w:r w:rsidR="00A203B3" w:rsidRPr="00A203B3">
        <w:rPr>
          <w:b/>
          <w:sz w:val="20"/>
          <w:lang w:val="es-MX"/>
        </w:rPr>
        <w:t>DOCUMENTACIÓN</w:t>
      </w:r>
      <w:r w:rsidR="005A1C5B" w:rsidRPr="00A203B3">
        <w:rPr>
          <w:b/>
          <w:sz w:val="20"/>
          <w:lang w:val="es-MX"/>
        </w:rPr>
        <w:t xml:space="preserve"> Y PRUEBAS</w:t>
      </w:r>
    </w:p>
    <w:p w:rsidR="005A1C5B" w:rsidRPr="00A203B3" w:rsidRDefault="005A1C5B" w:rsidP="005A1C5B">
      <w:pPr>
        <w:tabs>
          <w:tab w:val="left" w:pos="576"/>
          <w:tab w:val="left" w:pos="982"/>
          <w:tab w:val="left" w:pos="1436"/>
          <w:tab w:val="left" w:pos="1728"/>
        </w:tabs>
        <w:jc w:val="both"/>
        <w:rPr>
          <w:sz w:val="20"/>
          <w:lang w:val="es-MX"/>
        </w:rPr>
      </w:pPr>
    </w:p>
    <w:p w:rsidR="00D57769" w:rsidRPr="00A203B3" w:rsidRDefault="00A203B3" w:rsidP="00D57769">
      <w:pPr>
        <w:pStyle w:val="ListParagraph"/>
        <w:numPr>
          <w:ilvl w:val="0"/>
          <w:numId w:val="44"/>
        </w:numPr>
        <w:tabs>
          <w:tab w:val="left" w:pos="576"/>
          <w:tab w:val="left" w:pos="949"/>
          <w:tab w:val="left" w:pos="1356"/>
          <w:tab w:val="left" w:pos="1663"/>
          <w:tab w:val="left" w:pos="1762"/>
          <w:tab w:val="left" w:pos="2169"/>
        </w:tabs>
        <w:jc w:val="both"/>
        <w:rPr>
          <w:sz w:val="20"/>
          <w:lang w:val="es-MX"/>
        </w:rPr>
      </w:pPr>
      <w:r w:rsidRPr="00A203B3">
        <w:rPr>
          <w:b/>
          <w:sz w:val="20"/>
          <w:lang w:val="es-MX"/>
        </w:rPr>
        <w:t>INSPECCIÓN</w:t>
      </w:r>
      <w:r w:rsidR="008570F8" w:rsidRPr="00A203B3">
        <w:rPr>
          <w:b/>
          <w:sz w:val="20"/>
          <w:lang w:val="es-MX"/>
        </w:rPr>
        <w:t xml:space="preserve"> </w:t>
      </w:r>
      <w:r w:rsidR="00893FA6">
        <w:rPr>
          <w:b/>
          <w:sz w:val="20"/>
          <w:lang w:val="es-MX"/>
        </w:rPr>
        <w:t xml:space="preserve">Y VERIFICACIÓN FINAL </w:t>
      </w:r>
      <w:r w:rsidR="008570F8" w:rsidRPr="00A203B3">
        <w:rPr>
          <w:b/>
          <w:sz w:val="20"/>
          <w:lang w:val="es-MX"/>
        </w:rPr>
        <w:t>DEL SISTEMA</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8570F8"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 xml:space="preserve">Una vez completada la instalación del sistema, </w:t>
      </w:r>
      <w:r w:rsidR="00893FA6">
        <w:rPr>
          <w:sz w:val="20"/>
          <w:lang w:val="es-MX"/>
        </w:rPr>
        <w:t xml:space="preserve">se </w:t>
      </w:r>
      <w:r w:rsidRPr="00A203B3">
        <w:rPr>
          <w:sz w:val="20"/>
          <w:lang w:val="es-MX"/>
        </w:rPr>
        <w:t xml:space="preserve">deberá </w:t>
      </w:r>
      <w:r w:rsidR="00893FA6">
        <w:rPr>
          <w:sz w:val="20"/>
          <w:lang w:val="es-MX"/>
        </w:rPr>
        <w:t>realizar una verificación final</w:t>
      </w:r>
      <w:r w:rsidRPr="00A203B3">
        <w:rPr>
          <w:sz w:val="20"/>
          <w:lang w:val="es-MX"/>
        </w:rPr>
        <w:t>, inspecci</w:t>
      </w:r>
      <w:r w:rsidR="00893FA6">
        <w:rPr>
          <w:sz w:val="20"/>
          <w:lang w:val="es-MX"/>
        </w:rPr>
        <w:t>ón</w:t>
      </w:r>
      <w:r w:rsidRPr="00A203B3">
        <w:rPr>
          <w:sz w:val="20"/>
          <w:lang w:val="es-MX"/>
        </w:rPr>
        <w:t xml:space="preserve"> y </w:t>
      </w:r>
      <w:r w:rsidR="00893FA6">
        <w:rPr>
          <w:sz w:val="20"/>
          <w:lang w:val="es-MX"/>
        </w:rPr>
        <w:t>prueba de funcionamiento</w:t>
      </w:r>
      <w:r w:rsidRPr="00A203B3">
        <w:rPr>
          <w:sz w:val="20"/>
          <w:lang w:val="es-MX"/>
        </w:rPr>
        <w:t xml:space="preserve"> por personal </w:t>
      </w:r>
      <w:r w:rsidR="00893FA6">
        <w:rPr>
          <w:sz w:val="20"/>
          <w:lang w:val="es-MX"/>
        </w:rPr>
        <w:t xml:space="preserve">entrenado </w:t>
      </w:r>
      <w:r w:rsidRPr="00A203B3">
        <w:rPr>
          <w:sz w:val="20"/>
          <w:lang w:val="es-MX"/>
        </w:rPr>
        <w:t>calificado, de acuerdo con los procedimientos recomendados por el fabricante y las normas de la NFPA</w:t>
      </w:r>
      <w:r w:rsidR="00A203B3" w:rsidRPr="00A203B3">
        <w:rPr>
          <w:sz w:val="20"/>
          <w:lang w:val="es-MX"/>
        </w:rPr>
        <w:t>.</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8570F8">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A.</w:t>
      </w:r>
      <w:r w:rsidRPr="00A203B3">
        <w:rPr>
          <w:sz w:val="20"/>
          <w:lang w:val="es-MX"/>
        </w:rPr>
        <w:tab/>
      </w:r>
      <w:r w:rsidR="00EA66E7">
        <w:rPr>
          <w:sz w:val="20"/>
          <w:lang w:val="es-MX"/>
        </w:rPr>
        <w:t>Se deberá verificar que t</w:t>
      </w:r>
      <w:r w:rsidRPr="00A203B3">
        <w:rPr>
          <w:sz w:val="20"/>
          <w:lang w:val="es-MX"/>
        </w:rPr>
        <w:t xml:space="preserve">odos los receptáculos y tuberías de distribución hayan sido </w:t>
      </w:r>
      <w:r w:rsidR="00EA66E7">
        <w:rPr>
          <w:sz w:val="20"/>
          <w:lang w:val="es-MX"/>
        </w:rPr>
        <w:t>montados e instalados</w:t>
      </w:r>
      <w:r w:rsidRPr="00A203B3">
        <w:rPr>
          <w:sz w:val="20"/>
          <w:lang w:val="es-MX"/>
        </w:rPr>
        <w:t xml:space="preserve"> correctamente.</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B.</w:t>
      </w:r>
      <w:r w:rsidRPr="00A203B3">
        <w:rPr>
          <w:sz w:val="20"/>
          <w:lang w:val="es-MX"/>
        </w:rPr>
        <w:tab/>
      </w:r>
      <w:r w:rsidR="00D50783">
        <w:rPr>
          <w:sz w:val="20"/>
          <w:lang w:val="es-MX"/>
        </w:rPr>
        <w:t>Se deberá verificar la correcta conexión, continuidad y resistencia a tierra d</w:t>
      </w:r>
      <w:r w:rsidRPr="00A203B3">
        <w:rPr>
          <w:sz w:val="20"/>
          <w:lang w:val="es-MX"/>
        </w:rPr>
        <w:t>el cableado eléctrico</w:t>
      </w:r>
      <w:r w:rsidR="00D50783">
        <w:rPr>
          <w:sz w:val="20"/>
          <w:lang w:val="es-MX"/>
        </w:rPr>
        <w:t xml:space="preserve"> en su totalidad</w:t>
      </w:r>
      <w:r w:rsidRPr="00A203B3">
        <w:rPr>
          <w:sz w:val="20"/>
          <w:lang w:val="es-MX"/>
        </w:rPr>
        <w:t>.</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8570F8">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C.</w:t>
      </w:r>
      <w:r w:rsidRPr="00A203B3">
        <w:rPr>
          <w:sz w:val="20"/>
          <w:lang w:val="es-MX"/>
        </w:rPr>
        <w:tab/>
      </w:r>
      <w:r w:rsidR="00CF6421">
        <w:rPr>
          <w:sz w:val="20"/>
          <w:lang w:val="es-MX"/>
        </w:rPr>
        <w:t>Se deberá realizar una prueba de funcionalidad del sistema completo</w:t>
      </w:r>
      <w:r w:rsidRPr="00A203B3">
        <w:rPr>
          <w:sz w:val="20"/>
          <w:lang w:val="es-MX"/>
        </w:rPr>
        <w:t xml:space="preserve"> en presencia del </w:t>
      </w:r>
      <w:r w:rsidR="00406876">
        <w:rPr>
          <w:sz w:val="20"/>
          <w:lang w:val="es-MX"/>
        </w:rPr>
        <w:t>propietario</w:t>
      </w:r>
      <w:r w:rsidRPr="00A203B3">
        <w:rPr>
          <w:sz w:val="20"/>
          <w:lang w:val="es-MX"/>
        </w:rPr>
        <w:t xml:space="preserve"> o su representante, y todas las funciones, incluyendo los </w:t>
      </w:r>
      <w:r w:rsidR="0050186C">
        <w:rPr>
          <w:sz w:val="20"/>
          <w:lang w:val="es-MX"/>
        </w:rPr>
        <w:t>interbloqueos</w:t>
      </w:r>
      <w:r w:rsidRPr="00A203B3">
        <w:rPr>
          <w:sz w:val="20"/>
          <w:lang w:val="es-MX"/>
        </w:rPr>
        <w:t xml:space="preserve"> del sistema y los equipos, deben estar operativos por lo menos cinco (5) días antes de proceder a las pruebas finales de aceptación.</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1)</w:t>
      </w:r>
      <w:r w:rsidRPr="00A203B3">
        <w:rPr>
          <w:sz w:val="20"/>
          <w:lang w:val="es-MX"/>
        </w:rPr>
        <w:tab/>
        <w:t>Cada detector deberá ser probado de acuerdo con los procedimientos recomendados por el fabricante, y registrarse los valores medidos.</w:t>
      </w:r>
    </w:p>
    <w:p w:rsidR="0092013D" w:rsidRPr="00A203B3" w:rsidRDefault="0092013D" w:rsidP="0092013D">
      <w:pPr>
        <w:tabs>
          <w:tab w:val="left" w:pos="576"/>
          <w:tab w:val="left" w:pos="982"/>
          <w:tab w:val="left" w:pos="1436"/>
          <w:tab w:val="left" w:pos="1728"/>
        </w:tabs>
        <w:ind w:left="1414" w:hanging="432"/>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2)</w:t>
      </w:r>
      <w:r w:rsidRPr="00A203B3">
        <w:rPr>
          <w:sz w:val="20"/>
          <w:lang w:val="es-MX"/>
        </w:rPr>
        <w:tab/>
      </w:r>
      <w:r w:rsidR="00A203B3" w:rsidRPr="00A203B3">
        <w:rPr>
          <w:sz w:val="20"/>
          <w:lang w:val="es-MX"/>
        </w:rPr>
        <w:t>Todos</w:t>
      </w:r>
      <w:r w:rsidRPr="00A203B3">
        <w:rPr>
          <w:sz w:val="20"/>
          <w:lang w:val="es-MX"/>
        </w:rPr>
        <w:t xml:space="preserve"> los </w:t>
      </w:r>
      <w:r w:rsidR="0050186C">
        <w:rPr>
          <w:sz w:val="20"/>
          <w:lang w:val="es-MX"/>
        </w:rPr>
        <w:t>interbloqueos</w:t>
      </w:r>
      <w:r w:rsidRPr="00A203B3">
        <w:rPr>
          <w:sz w:val="20"/>
          <w:lang w:val="es-MX"/>
        </w:rPr>
        <w:t xml:space="preserve"> de los equipos y del sistema, tales como dispositivos de apertura de puertas, dispositivos visuales y audibles, interrupciones programadas del equipo, alarmas locales y remotas, etc., deberán funcionar correctamente teniendo en cuenta su diseño.</w:t>
      </w:r>
    </w:p>
    <w:p w:rsidR="0092013D" w:rsidRPr="00A203B3" w:rsidRDefault="0092013D" w:rsidP="0092013D">
      <w:pPr>
        <w:tabs>
          <w:tab w:val="left" w:pos="576"/>
          <w:tab w:val="left" w:pos="982"/>
          <w:tab w:val="left" w:pos="1436"/>
          <w:tab w:val="left" w:pos="1728"/>
        </w:tabs>
        <w:ind w:left="1414" w:hanging="432"/>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3)</w:t>
      </w:r>
      <w:r w:rsidRPr="00A203B3">
        <w:rPr>
          <w:sz w:val="20"/>
          <w:lang w:val="es-MX"/>
        </w:rPr>
        <w:tab/>
        <w:t>Cada</w:t>
      </w:r>
      <w:r w:rsidR="006E3059">
        <w:rPr>
          <w:sz w:val="20"/>
          <w:lang w:val="es-MX"/>
        </w:rPr>
        <w:t xml:space="preserve"> circuito del</w:t>
      </w:r>
      <w:r w:rsidRPr="00A203B3">
        <w:rPr>
          <w:sz w:val="20"/>
          <w:lang w:val="es-MX"/>
        </w:rPr>
        <w:t xml:space="preserve"> panel de control</w:t>
      </w:r>
      <w:r w:rsidR="006E3059">
        <w:rPr>
          <w:sz w:val="20"/>
          <w:lang w:val="es-MX"/>
        </w:rPr>
        <w:t xml:space="preserve"> deberá probarse por problemas</w:t>
      </w:r>
      <w:r w:rsidRPr="00A203B3">
        <w:rPr>
          <w:sz w:val="20"/>
          <w:lang w:val="es-MX"/>
        </w:rPr>
        <w:t xml:space="preserve">, induciendo una condición de </w:t>
      </w:r>
      <w:r w:rsidR="006E3059">
        <w:rPr>
          <w:sz w:val="20"/>
          <w:lang w:val="es-MX"/>
        </w:rPr>
        <w:t>problema</w:t>
      </w:r>
      <w:r w:rsidRPr="00A203B3">
        <w:rPr>
          <w:sz w:val="20"/>
          <w:lang w:val="es-MX"/>
        </w:rPr>
        <w:t xml:space="preserve"> en el sistema.</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92013D" w:rsidP="00D57769">
      <w:pPr>
        <w:pStyle w:val="ListParagraph"/>
        <w:keepNext/>
        <w:keepLines/>
        <w:numPr>
          <w:ilvl w:val="0"/>
          <w:numId w:val="44"/>
        </w:numPr>
        <w:tabs>
          <w:tab w:val="left" w:pos="576"/>
          <w:tab w:val="left" w:pos="949"/>
          <w:tab w:val="left" w:pos="1356"/>
          <w:tab w:val="left" w:pos="1663"/>
          <w:tab w:val="left" w:pos="1762"/>
          <w:tab w:val="left" w:pos="2169"/>
        </w:tabs>
        <w:jc w:val="both"/>
        <w:rPr>
          <w:sz w:val="20"/>
          <w:lang w:val="es-MX"/>
        </w:rPr>
      </w:pPr>
      <w:r w:rsidRPr="00A203B3">
        <w:rPr>
          <w:b/>
          <w:sz w:val="20"/>
          <w:lang w:val="es-MX"/>
        </w:rPr>
        <w:t>REQUISITOS DE ENTRENAMIENTO</w:t>
      </w:r>
    </w:p>
    <w:p w:rsidR="00D57769" w:rsidRPr="00A203B3" w:rsidRDefault="00D57769" w:rsidP="00D57769">
      <w:pPr>
        <w:keepNext/>
        <w:keepLines/>
        <w:tabs>
          <w:tab w:val="left" w:pos="576"/>
          <w:tab w:val="left" w:pos="949"/>
          <w:tab w:val="left" w:pos="1356"/>
          <w:tab w:val="left" w:pos="1663"/>
          <w:tab w:val="left" w:pos="1762"/>
          <w:tab w:val="left" w:pos="2169"/>
        </w:tabs>
        <w:jc w:val="both"/>
        <w:rPr>
          <w:sz w:val="20"/>
          <w:lang w:val="es-MX"/>
        </w:rPr>
      </w:pPr>
    </w:p>
    <w:p w:rsidR="00D57769" w:rsidRPr="00A203B3" w:rsidRDefault="0092013D" w:rsidP="005777B9">
      <w:pPr>
        <w:keepNext/>
        <w:keepLines/>
        <w:tabs>
          <w:tab w:val="left" w:pos="576"/>
          <w:tab w:val="left" w:pos="949"/>
          <w:tab w:val="left" w:pos="1356"/>
          <w:tab w:val="left" w:pos="1663"/>
          <w:tab w:val="left" w:pos="1762"/>
          <w:tab w:val="left" w:pos="2169"/>
        </w:tabs>
        <w:ind w:left="576"/>
        <w:jc w:val="both"/>
        <w:rPr>
          <w:sz w:val="20"/>
          <w:lang w:val="es-MX"/>
        </w:rPr>
      </w:pPr>
      <w:r w:rsidRPr="00A203B3">
        <w:rPr>
          <w:sz w:val="20"/>
          <w:lang w:val="es-MX"/>
        </w:rPr>
        <w:t xml:space="preserve">Previo a la aceptación final, el contratista instalador deberá proveer entrenamiento operacional a cada </w:t>
      </w:r>
      <w:r w:rsidR="00406876">
        <w:rPr>
          <w:sz w:val="20"/>
          <w:lang w:val="es-MX"/>
        </w:rPr>
        <w:t>turno</w:t>
      </w:r>
      <w:r w:rsidRPr="00A203B3">
        <w:rPr>
          <w:sz w:val="20"/>
          <w:lang w:val="es-MX"/>
        </w:rPr>
        <w:t xml:space="preserve"> del personal del propietario. Cada sesión de entrenamiento deberá incluir la operación del panel de control, funciones manual</w:t>
      </w:r>
      <w:r w:rsidR="002C45A5">
        <w:rPr>
          <w:sz w:val="20"/>
          <w:lang w:val="es-MX"/>
        </w:rPr>
        <w:t>es</w:t>
      </w:r>
      <w:r w:rsidRPr="00A203B3">
        <w:rPr>
          <w:sz w:val="20"/>
          <w:lang w:val="es-MX"/>
        </w:rPr>
        <w:t xml:space="preserve"> y de aborto</w:t>
      </w:r>
      <w:r w:rsidR="002C45A5">
        <w:rPr>
          <w:sz w:val="20"/>
          <w:lang w:val="es-MX"/>
        </w:rPr>
        <w:t xml:space="preserve"> (opcionales)</w:t>
      </w:r>
      <w:r w:rsidRPr="00A203B3">
        <w:rPr>
          <w:sz w:val="20"/>
          <w:lang w:val="es-MX"/>
        </w:rPr>
        <w:t xml:space="preserve"> del sistema, procedimientos en caso de </w:t>
      </w:r>
      <w:r w:rsidR="002C45A5">
        <w:rPr>
          <w:sz w:val="20"/>
          <w:lang w:val="es-MX"/>
        </w:rPr>
        <w:t>problema</w:t>
      </w:r>
      <w:r w:rsidRPr="00A203B3">
        <w:rPr>
          <w:sz w:val="20"/>
          <w:lang w:val="es-MX"/>
        </w:rPr>
        <w:t>, procedimientos de supervisión, funciones auxiliares y procedimientos en caso de emergencias.</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A203B3" w:rsidP="00D57769">
      <w:pPr>
        <w:pStyle w:val="ListParagraph"/>
        <w:numPr>
          <w:ilvl w:val="0"/>
          <w:numId w:val="44"/>
        </w:numPr>
        <w:tabs>
          <w:tab w:val="left" w:pos="576"/>
          <w:tab w:val="left" w:pos="949"/>
          <w:tab w:val="left" w:pos="1356"/>
          <w:tab w:val="left" w:pos="1663"/>
          <w:tab w:val="left" w:pos="1762"/>
          <w:tab w:val="left" w:pos="2169"/>
        </w:tabs>
        <w:jc w:val="both"/>
        <w:rPr>
          <w:b/>
          <w:sz w:val="20"/>
          <w:lang w:val="es-MX"/>
        </w:rPr>
      </w:pPr>
      <w:r w:rsidRPr="00A203B3">
        <w:rPr>
          <w:b/>
          <w:sz w:val="20"/>
          <w:lang w:val="es-MX"/>
        </w:rPr>
        <w:t>OPERACIÓN</w:t>
      </w:r>
      <w:r w:rsidR="0092013D" w:rsidRPr="00A203B3">
        <w:rPr>
          <w:b/>
          <w:sz w:val="20"/>
          <w:lang w:val="es-MX"/>
        </w:rPr>
        <w:t xml:space="preserve"> Y MANTENIMIENTO</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92013D"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Previo a la aceptación final, el contratista instalado</w:t>
      </w:r>
      <w:r w:rsidR="002C45A5">
        <w:rPr>
          <w:sz w:val="20"/>
          <w:lang w:val="es-MX"/>
        </w:rPr>
        <w:t>r deberá proveer al propietario de</w:t>
      </w:r>
      <w:r w:rsidRPr="00A203B3">
        <w:rPr>
          <w:sz w:val="20"/>
          <w:lang w:val="es-MX"/>
        </w:rPr>
        <w:t xml:space="preserve"> 4 (cuatro) copias completas de los manuales de operación y mantenimie</w:t>
      </w:r>
      <w:r w:rsidR="009E7C36">
        <w:rPr>
          <w:sz w:val="20"/>
          <w:lang w:val="es-MX"/>
        </w:rPr>
        <w:t>nto</w:t>
      </w:r>
      <w:r w:rsidRPr="00A203B3">
        <w:rPr>
          <w:sz w:val="20"/>
          <w:lang w:val="es-MX"/>
        </w:rPr>
        <w:t xml:space="preserve"> para cada sistema. </w:t>
      </w:r>
      <w:r w:rsidR="009E7C36">
        <w:rPr>
          <w:sz w:val="20"/>
          <w:lang w:val="es-MX"/>
        </w:rPr>
        <w:t>D</w:t>
      </w:r>
      <w:r w:rsidRPr="00A203B3">
        <w:rPr>
          <w:sz w:val="20"/>
          <w:lang w:val="es-MX"/>
        </w:rPr>
        <w:t xml:space="preserve">eberán detallarse todos los aspectos de la operación y el mantenimiento del sistema, incluyendo isométricas de las tuberías, diagramas de cableado de todos los </w:t>
      </w:r>
      <w:r w:rsidR="00A203B3" w:rsidRPr="00A203B3">
        <w:rPr>
          <w:sz w:val="20"/>
          <w:lang w:val="es-MX"/>
        </w:rPr>
        <w:t>circuitos, una</w:t>
      </w:r>
      <w:r w:rsidRPr="00A203B3">
        <w:rPr>
          <w:sz w:val="20"/>
          <w:lang w:val="es-MX"/>
        </w:rPr>
        <w:t xml:space="preserve"> descripción por escrito del diseño del sistema, la secuencia de operación y el(los) diagrama(s), ilustrando los equipos y la lógica de control utilizados en el sistema. Además deberán incluirse en el manual listas de comprobación y procedimientos para situaciones de emergencia, técnicas de análisis y búsqueda de </w:t>
      </w:r>
      <w:r w:rsidR="00A203B3" w:rsidRPr="00A203B3">
        <w:rPr>
          <w:sz w:val="20"/>
          <w:lang w:val="es-MX"/>
        </w:rPr>
        <w:t>fallas, y</w:t>
      </w:r>
      <w:r w:rsidRPr="00A203B3">
        <w:rPr>
          <w:sz w:val="20"/>
          <w:lang w:val="es-MX"/>
        </w:rPr>
        <w:t xml:space="preserve"> procedimientos y operaciones de mantenimiento.</w:t>
      </w:r>
    </w:p>
    <w:p w:rsidR="003E07C7" w:rsidRPr="00A203B3" w:rsidRDefault="003E07C7" w:rsidP="005777B9">
      <w:pPr>
        <w:tabs>
          <w:tab w:val="left" w:pos="576"/>
          <w:tab w:val="left" w:pos="949"/>
          <w:tab w:val="left" w:pos="1356"/>
          <w:tab w:val="left" w:pos="1663"/>
          <w:tab w:val="left" w:pos="1762"/>
          <w:tab w:val="left" w:pos="2169"/>
        </w:tabs>
        <w:ind w:left="576"/>
        <w:jc w:val="both"/>
        <w:rPr>
          <w:sz w:val="20"/>
          <w:lang w:val="es-MX"/>
        </w:rPr>
      </w:pPr>
    </w:p>
    <w:p w:rsidR="003E07C7" w:rsidRPr="00A203B3" w:rsidRDefault="00ED025A" w:rsidP="009418F4">
      <w:pPr>
        <w:numPr>
          <w:ilvl w:val="0"/>
          <w:numId w:val="44"/>
        </w:numPr>
        <w:tabs>
          <w:tab w:val="left" w:pos="576"/>
          <w:tab w:val="left" w:pos="949"/>
          <w:tab w:val="left" w:pos="1356"/>
          <w:tab w:val="left" w:pos="1762"/>
          <w:tab w:val="left" w:pos="2169"/>
        </w:tabs>
        <w:rPr>
          <w:b/>
          <w:sz w:val="20"/>
          <w:lang w:val="es-MX"/>
        </w:rPr>
      </w:pPr>
      <w:r>
        <w:rPr>
          <w:b/>
          <w:sz w:val="20"/>
          <w:lang w:val="es-MX"/>
        </w:rPr>
        <w:t>PLANOS ORIGINALES</w:t>
      </w:r>
    </w:p>
    <w:p w:rsidR="003E07C7" w:rsidRPr="00A203B3" w:rsidRDefault="003E07C7" w:rsidP="003E07C7">
      <w:pPr>
        <w:tabs>
          <w:tab w:val="left" w:pos="576"/>
          <w:tab w:val="left" w:pos="949"/>
          <w:tab w:val="left" w:pos="1356"/>
          <w:tab w:val="left" w:pos="1762"/>
          <w:tab w:val="left" w:pos="2169"/>
        </w:tabs>
        <w:rPr>
          <w:sz w:val="20"/>
          <w:lang w:val="es-MX"/>
        </w:rPr>
      </w:pPr>
    </w:p>
    <w:p w:rsidR="00BC4D79" w:rsidRPr="00A203B3" w:rsidRDefault="00ED025A" w:rsidP="00BC4D79">
      <w:pPr>
        <w:tabs>
          <w:tab w:val="left" w:pos="576"/>
          <w:tab w:val="left" w:pos="949"/>
          <w:tab w:val="left" w:pos="1356"/>
          <w:tab w:val="left" w:pos="1762"/>
          <w:tab w:val="left" w:pos="2169"/>
        </w:tabs>
        <w:ind w:left="576"/>
        <w:jc w:val="both"/>
        <w:rPr>
          <w:sz w:val="20"/>
          <w:lang w:val="es-MX"/>
        </w:rPr>
      </w:pPr>
      <w:r>
        <w:rPr>
          <w:sz w:val="20"/>
          <w:lang w:val="es-MX"/>
        </w:rPr>
        <w:t xml:space="preserve">Una vez completado cada sistema, el contratista instalador deberá proveer </w:t>
      </w:r>
      <w:r w:rsidR="00254003">
        <w:rPr>
          <w:sz w:val="20"/>
          <w:lang w:val="es-MX"/>
        </w:rPr>
        <w:t xml:space="preserve">al propietario de </w:t>
      </w:r>
      <w:r>
        <w:rPr>
          <w:sz w:val="20"/>
          <w:lang w:val="es-MX"/>
        </w:rPr>
        <w:t xml:space="preserve">cuatro (4) copias de los planos originales del sistema. Los planos deberán mostrar detalles de instalación </w:t>
      </w:r>
      <w:r w:rsidR="00254003">
        <w:rPr>
          <w:sz w:val="20"/>
          <w:lang w:val="es-MX"/>
        </w:rPr>
        <w:t>exactos</w:t>
      </w:r>
      <w:r>
        <w:rPr>
          <w:sz w:val="20"/>
          <w:lang w:val="es-MX"/>
        </w:rPr>
        <w:t xml:space="preserve">, incluyendo todas las ubicaciones de los equipos (por ej., </w:t>
      </w:r>
      <w:r w:rsidR="00FB42D4">
        <w:rPr>
          <w:sz w:val="20"/>
          <w:lang w:val="es-MX"/>
        </w:rPr>
        <w:t xml:space="preserve">panel(es) de control, contenedor(es) de agente, detectores, alarmas, manuales y </w:t>
      </w:r>
      <w:r w:rsidR="002F110B">
        <w:rPr>
          <w:sz w:val="20"/>
          <w:lang w:val="es-MX"/>
        </w:rPr>
        <w:t xml:space="preserve">procedimientos de </w:t>
      </w:r>
      <w:r w:rsidR="00FB42D4">
        <w:rPr>
          <w:sz w:val="20"/>
          <w:lang w:val="es-MX"/>
        </w:rPr>
        <w:t>ab</w:t>
      </w:r>
      <w:r w:rsidR="002F110B">
        <w:rPr>
          <w:sz w:val="20"/>
          <w:lang w:val="es-MX"/>
        </w:rPr>
        <w:t>orto</w:t>
      </w:r>
      <w:r w:rsidR="00FB42D4">
        <w:rPr>
          <w:sz w:val="20"/>
          <w:lang w:val="es-MX"/>
        </w:rPr>
        <w:t>, etc.) así como también detalles de recorrido de tuberías y conductos. Mostrará también todas las modificaciones a la habitación o instalaciones, incluyendo instalaciones de puertas y/o deshumidificador completadas</w:t>
      </w:r>
      <w:r w:rsidR="00BC4D79" w:rsidRPr="00A203B3">
        <w:rPr>
          <w:sz w:val="20"/>
          <w:lang w:val="es-MX"/>
        </w:rPr>
        <w:t>.</w:t>
      </w:r>
    </w:p>
    <w:p w:rsidR="00BC4D79" w:rsidRPr="00A203B3" w:rsidRDefault="00BC4D79" w:rsidP="00BF183C">
      <w:pPr>
        <w:tabs>
          <w:tab w:val="left" w:pos="576"/>
          <w:tab w:val="left" w:pos="949"/>
          <w:tab w:val="left" w:pos="1356"/>
          <w:tab w:val="left" w:pos="1663"/>
          <w:tab w:val="left" w:pos="1762"/>
          <w:tab w:val="left" w:pos="2169"/>
        </w:tabs>
        <w:ind w:left="949" w:hanging="373"/>
        <w:jc w:val="both"/>
        <w:rPr>
          <w:sz w:val="20"/>
          <w:lang w:val="es-MX"/>
        </w:rPr>
      </w:pPr>
    </w:p>
    <w:p w:rsidR="00BF183C" w:rsidRPr="00A203B3" w:rsidRDefault="00FB42D4" w:rsidP="009418F4">
      <w:pPr>
        <w:numPr>
          <w:ilvl w:val="0"/>
          <w:numId w:val="44"/>
        </w:numPr>
        <w:tabs>
          <w:tab w:val="left" w:pos="576"/>
          <w:tab w:val="left" w:pos="949"/>
          <w:tab w:val="left" w:pos="1356"/>
          <w:tab w:val="left" w:pos="1762"/>
          <w:tab w:val="left" w:pos="2169"/>
        </w:tabs>
        <w:rPr>
          <w:b/>
          <w:sz w:val="20"/>
          <w:lang w:val="es-MX"/>
        </w:rPr>
      </w:pPr>
      <w:r>
        <w:rPr>
          <w:b/>
          <w:sz w:val="20"/>
          <w:lang w:val="es-MX"/>
        </w:rPr>
        <w:lastRenderedPageBreak/>
        <w:t>PRUEBAS DE ACEPTACIÓN</w:t>
      </w:r>
    </w:p>
    <w:p w:rsidR="00BF183C" w:rsidRPr="00A203B3" w:rsidRDefault="00BF183C" w:rsidP="0092013D">
      <w:pPr>
        <w:tabs>
          <w:tab w:val="left" w:pos="576"/>
          <w:tab w:val="left" w:pos="949"/>
          <w:tab w:val="left" w:pos="1356"/>
          <w:tab w:val="left" w:pos="1762"/>
          <w:tab w:val="left" w:pos="2169"/>
        </w:tabs>
        <w:ind w:left="576"/>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A.</w:t>
      </w:r>
      <w:r w:rsidRPr="00A203B3">
        <w:rPr>
          <w:sz w:val="20"/>
          <w:lang w:val="es-MX"/>
        </w:rPr>
        <w:tab/>
      </w:r>
      <w:r w:rsidR="005250F8">
        <w:rPr>
          <w:sz w:val="20"/>
          <w:lang w:val="es-MX"/>
        </w:rPr>
        <w:t>Al momento de presentar los planos originales y los manuales de mantenimiento/operación, el contratista instalador deberá presentar un “Plan de Pruebas” describiendo los procedi</w:t>
      </w:r>
      <w:r w:rsidR="00E83D8D">
        <w:rPr>
          <w:sz w:val="20"/>
          <w:lang w:val="es-MX"/>
        </w:rPr>
        <w:t>mientos a seguir para probar el/los sistema(s) de control. El Plan de Pruebas deberá incluir una descripción paso a paso de todas las pruebas a realizarse y deberá indicar el tipo y ubicación del aparato de pruebas a ser empleado</w:t>
      </w:r>
      <w:r w:rsidRPr="00A203B3">
        <w:rPr>
          <w:sz w:val="20"/>
          <w:lang w:val="es-MX"/>
        </w:rPr>
        <w:t xml:space="preserve">. </w:t>
      </w:r>
      <w:r w:rsidR="00E83D8D">
        <w:rPr>
          <w:sz w:val="20"/>
          <w:lang w:val="es-MX"/>
        </w:rPr>
        <w:t xml:space="preserve">Las pruebas deberán demostrar que los requisitos operativos y de instalación para esta especificación han sido cumplidos. Todas las pruebas deberán llevarse a cabo en presencia del </w:t>
      </w:r>
      <w:r w:rsidR="00406876">
        <w:rPr>
          <w:sz w:val="20"/>
          <w:lang w:val="es-MX"/>
        </w:rPr>
        <w:t>propietario</w:t>
      </w:r>
      <w:r w:rsidR="00E83D8D">
        <w:rPr>
          <w:sz w:val="20"/>
          <w:lang w:val="es-MX"/>
        </w:rPr>
        <w:t xml:space="preserve">, y no deberán llevarse a cabo </w:t>
      </w:r>
      <w:r w:rsidR="00D44813">
        <w:rPr>
          <w:sz w:val="20"/>
          <w:lang w:val="es-MX"/>
        </w:rPr>
        <w:t>hasta tanto el Plan de Pruebas haya sido aprobado</w:t>
      </w:r>
      <w:r w:rsidRPr="00A203B3">
        <w:rPr>
          <w:sz w:val="20"/>
          <w:lang w:val="es-MX"/>
        </w:rPr>
        <w:t>.</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B.</w:t>
      </w:r>
      <w:r w:rsidRPr="00A203B3">
        <w:rPr>
          <w:sz w:val="20"/>
          <w:lang w:val="es-MX"/>
        </w:rPr>
        <w:tab/>
      </w:r>
      <w:r w:rsidR="00D44813">
        <w:rPr>
          <w:sz w:val="20"/>
          <w:lang w:val="es-MX"/>
        </w:rPr>
        <w:t>Las pruebas deberán demostrar que el sistema de control fu</w:t>
      </w:r>
      <w:r w:rsidR="004C2338">
        <w:rPr>
          <w:sz w:val="20"/>
          <w:lang w:val="es-MX"/>
        </w:rPr>
        <w:t>nciona de la forma diseñada y prevista en su totalidad. Todos los circuitos deber</w:t>
      </w:r>
      <w:r w:rsidR="00300F8A">
        <w:rPr>
          <w:sz w:val="20"/>
          <w:lang w:val="es-MX"/>
        </w:rPr>
        <w:t xml:space="preserve">án ser probados: actuación automática, actuación manual y por solenoide, </w:t>
      </w:r>
      <w:r w:rsidR="003272D9">
        <w:rPr>
          <w:sz w:val="20"/>
          <w:lang w:val="es-MX"/>
        </w:rPr>
        <w:t>apagado de tensión y del sistema de calefacción, ventilación y acondicionamiento de aire</w:t>
      </w:r>
      <w:r w:rsidR="0085360C">
        <w:rPr>
          <w:sz w:val="20"/>
          <w:lang w:val="es-MX"/>
        </w:rPr>
        <w:t xml:space="preserve">, dispositivos de </w:t>
      </w:r>
      <w:r w:rsidR="00ED1F3D">
        <w:rPr>
          <w:sz w:val="20"/>
          <w:lang w:val="es-MX"/>
        </w:rPr>
        <w:t>alarma audible y visual</w:t>
      </w:r>
      <w:r w:rsidR="0085360C">
        <w:rPr>
          <w:sz w:val="20"/>
          <w:lang w:val="es-MX"/>
        </w:rPr>
        <w:t xml:space="preserve">, y </w:t>
      </w:r>
      <w:r w:rsidR="00E358A1">
        <w:rPr>
          <w:sz w:val="20"/>
          <w:lang w:val="es-MX"/>
        </w:rPr>
        <w:t>anulación manual de funciones de aborto</w:t>
      </w:r>
      <w:r w:rsidR="00320401">
        <w:rPr>
          <w:sz w:val="20"/>
          <w:lang w:val="es-MX"/>
        </w:rPr>
        <w:t xml:space="preserve">. Deberá probarse y calificarse la supervisión de todos los circuitos de panel, incluyendo </w:t>
      </w:r>
      <w:r w:rsidR="00960B7E">
        <w:rPr>
          <w:sz w:val="20"/>
          <w:lang w:val="es-MX"/>
        </w:rPr>
        <w:t>el suministro de</w:t>
      </w:r>
      <w:r w:rsidR="00320401">
        <w:rPr>
          <w:sz w:val="20"/>
          <w:lang w:val="es-MX"/>
        </w:rPr>
        <w:t xml:space="preserve"> energ</w:t>
      </w:r>
      <w:r w:rsidR="00960B7E">
        <w:rPr>
          <w:sz w:val="20"/>
          <w:lang w:val="es-MX"/>
        </w:rPr>
        <w:t>ía CA y por batería</w:t>
      </w:r>
      <w:r w:rsidRPr="00A203B3">
        <w:rPr>
          <w:sz w:val="20"/>
          <w:lang w:val="es-MX"/>
        </w:rPr>
        <w:t>.</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C.</w:t>
      </w:r>
      <w:r w:rsidRPr="00A203B3">
        <w:rPr>
          <w:sz w:val="20"/>
          <w:lang w:val="es-MX"/>
        </w:rPr>
        <w:tab/>
      </w:r>
      <w:r w:rsidR="00960B7E">
        <w:rPr>
          <w:sz w:val="20"/>
          <w:lang w:val="es-MX"/>
        </w:rPr>
        <w:t>Deberá llevarse a cabo una prueba de presurización de la habitación en cada espacio protegido para determ</w:t>
      </w:r>
      <w:r w:rsidR="000947F1">
        <w:rPr>
          <w:sz w:val="20"/>
          <w:lang w:val="es-MX"/>
        </w:rPr>
        <w:t>i</w:t>
      </w:r>
      <w:r w:rsidR="00960B7E">
        <w:rPr>
          <w:sz w:val="20"/>
          <w:lang w:val="es-MX"/>
        </w:rPr>
        <w:t>nar la presencia de aberturas que podrían afe</w:t>
      </w:r>
      <w:r w:rsidR="000947F1">
        <w:rPr>
          <w:sz w:val="20"/>
          <w:lang w:val="es-MX"/>
        </w:rPr>
        <w:t>c</w:t>
      </w:r>
      <w:r w:rsidR="00960B7E">
        <w:rPr>
          <w:sz w:val="20"/>
          <w:lang w:val="es-MX"/>
        </w:rPr>
        <w:t xml:space="preserve">tar los niveles de concentración del agente. </w:t>
      </w:r>
      <w:r w:rsidR="000947F1">
        <w:rPr>
          <w:sz w:val="20"/>
          <w:lang w:val="es-MX"/>
        </w:rPr>
        <w:t xml:space="preserve">La(s) prueba(s) deberá(n) llevarse a cabo utilizando el sistema de Ventilador de Puerta con programa de computador integrado. Todas las pruebas deberán llevarse a cabo de acuerdo con </w:t>
      </w:r>
      <w:r w:rsidRPr="00A203B3">
        <w:rPr>
          <w:sz w:val="20"/>
          <w:lang w:val="es-MX"/>
        </w:rPr>
        <w:t xml:space="preserve">NFPA 2001, </w:t>
      </w:r>
      <w:r w:rsidR="000947F1">
        <w:rPr>
          <w:sz w:val="20"/>
          <w:lang w:val="es-MX"/>
        </w:rPr>
        <w:t>Anexo</w:t>
      </w:r>
      <w:r w:rsidRPr="00A203B3">
        <w:rPr>
          <w:sz w:val="20"/>
          <w:lang w:val="es-MX"/>
        </w:rPr>
        <w:t xml:space="preserve"> B.</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D.</w:t>
      </w:r>
      <w:r w:rsidRPr="00A203B3">
        <w:rPr>
          <w:sz w:val="20"/>
          <w:lang w:val="es-MX"/>
        </w:rPr>
        <w:tab/>
        <w:t>Si las pruebas de presurización de</w:t>
      </w:r>
      <w:r w:rsidR="00B75B8A">
        <w:rPr>
          <w:sz w:val="20"/>
          <w:lang w:val="es-MX"/>
        </w:rPr>
        <w:t xml:space="preserve"> una sala indican que existen ab</w:t>
      </w:r>
      <w:r w:rsidRPr="00A203B3">
        <w:rPr>
          <w:sz w:val="20"/>
          <w:lang w:val="es-MX"/>
        </w:rPr>
        <w:t>erturas que pueden resultar en la fuga o pérdida del agente extintor, el contratista instalador será respon</w:t>
      </w:r>
      <w:r w:rsidR="000947F1">
        <w:rPr>
          <w:sz w:val="20"/>
          <w:lang w:val="es-MX"/>
        </w:rPr>
        <w:t>s</w:t>
      </w:r>
      <w:r w:rsidRPr="00A203B3">
        <w:rPr>
          <w:sz w:val="20"/>
          <w:lang w:val="es-MX"/>
        </w:rPr>
        <w:t>able de coordinar el correcto sellado de los espacios a proteger por el contratista general o su subcontratista o agente.</w:t>
      </w:r>
      <w:r w:rsidR="00A203B3">
        <w:rPr>
          <w:sz w:val="20"/>
          <w:lang w:val="es-MX"/>
        </w:rPr>
        <w:t xml:space="preserve"> </w:t>
      </w:r>
      <w:r w:rsidRPr="00A203B3">
        <w:rPr>
          <w:sz w:val="20"/>
          <w:lang w:val="es-MX"/>
        </w:rPr>
        <w:t>El contratista general será responsable de sellar adecuadamente todos los espacios a proteger de la pérdida o fuga</w:t>
      </w:r>
      <w:r w:rsidR="00C640E9">
        <w:rPr>
          <w:sz w:val="20"/>
          <w:lang w:val="es-MX"/>
        </w:rPr>
        <w:t xml:space="preserve"> del agente</w:t>
      </w:r>
      <w:r w:rsidRPr="00A203B3">
        <w:rPr>
          <w:sz w:val="20"/>
          <w:lang w:val="es-MX"/>
        </w:rPr>
        <w:t>. El contratista instalador deberá inspeccionar todo el trabajo para comprobar que los espacios a proteger hayan sido sellados adecuada y correctamente. EL CONTRATISTA INSTALADOR DEL SISTEMA DE EXTINCIÓN SERÁ RESPONSABLE DEL ÉXITO DE LAS PRUEBAS DE PRESURIZACIÓN DE LA SALA. Si la primera prueba de presurización no es exitosa, de acuerdo con estas especificaciones, el contratista instalador deberá ordenar que el contratista general determine y corrija la causa del fallo de la prueba.</w:t>
      </w:r>
      <w:r w:rsidR="00A203B3">
        <w:rPr>
          <w:sz w:val="20"/>
          <w:lang w:val="es-MX"/>
        </w:rPr>
        <w:t xml:space="preserve"> </w:t>
      </w:r>
      <w:r w:rsidRPr="00A203B3">
        <w:rPr>
          <w:sz w:val="20"/>
          <w:lang w:val="es-MX"/>
        </w:rPr>
        <w:t xml:space="preserve">El contratista instalador deberá realizar pruebas de presurización adicionales, sin costo adicional para el </w:t>
      </w:r>
      <w:r w:rsidR="00406876">
        <w:rPr>
          <w:sz w:val="20"/>
          <w:lang w:val="es-MX"/>
        </w:rPr>
        <w:t>propietario</w:t>
      </w:r>
      <w:r w:rsidRPr="00A203B3">
        <w:rPr>
          <w:sz w:val="20"/>
          <w:lang w:val="es-MX"/>
        </w:rPr>
        <w:t>, hasta que se obtenga una prueba exitosa. Se deben entregar copias de los resultados de la prueba</w:t>
      </w:r>
      <w:r w:rsidR="00A203B3">
        <w:rPr>
          <w:sz w:val="20"/>
          <w:lang w:val="es-MX"/>
        </w:rPr>
        <w:t xml:space="preserve"> </w:t>
      </w:r>
      <w:r w:rsidRPr="00A203B3">
        <w:rPr>
          <w:sz w:val="20"/>
          <w:lang w:val="es-MX"/>
        </w:rPr>
        <w:t xml:space="preserve">exitosa al </w:t>
      </w:r>
      <w:r w:rsidR="00406876">
        <w:rPr>
          <w:sz w:val="20"/>
          <w:lang w:val="es-MX"/>
        </w:rPr>
        <w:t>propietario</w:t>
      </w:r>
      <w:r w:rsidRPr="00A203B3">
        <w:rPr>
          <w:sz w:val="20"/>
          <w:lang w:val="es-MX"/>
        </w:rPr>
        <w:t xml:space="preserve"> para que sean archivadas. Una vez que el </w:t>
      </w:r>
      <w:r w:rsidR="00406876">
        <w:rPr>
          <w:sz w:val="20"/>
          <w:lang w:val="es-MX"/>
        </w:rPr>
        <w:t>propietario</w:t>
      </w:r>
      <w:r w:rsidRPr="00A203B3">
        <w:rPr>
          <w:sz w:val="20"/>
          <w:lang w:val="es-MX"/>
        </w:rPr>
        <w:t xml:space="preserve"> las acepta, el sistema completo deberá entrar en servicio.</w:t>
      </w:r>
    </w:p>
    <w:p w:rsidR="003E07C7" w:rsidRPr="00A203B3" w:rsidRDefault="003E07C7" w:rsidP="003E07C7">
      <w:pPr>
        <w:tabs>
          <w:tab w:val="left" w:pos="576"/>
          <w:tab w:val="left" w:pos="949"/>
          <w:tab w:val="left" w:pos="1356"/>
          <w:tab w:val="left" w:pos="1762"/>
          <w:tab w:val="left" w:pos="2169"/>
        </w:tabs>
        <w:rPr>
          <w:sz w:val="20"/>
          <w:lang w:val="es-MX"/>
        </w:rPr>
      </w:pPr>
    </w:p>
    <w:p w:rsidR="003E07C7" w:rsidRPr="00A203B3" w:rsidRDefault="00BC4D79" w:rsidP="009418F4">
      <w:pPr>
        <w:numPr>
          <w:ilvl w:val="0"/>
          <w:numId w:val="44"/>
        </w:numPr>
        <w:tabs>
          <w:tab w:val="left" w:pos="576"/>
          <w:tab w:val="left" w:pos="949"/>
          <w:tab w:val="left" w:pos="1356"/>
          <w:tab w:val="left" w:pos="1762"/>
          <w:tab w:val="left" w:pos="2169"/>
        </w:tabs>
        <w:rPr>
          <w:b/>
          <w:sz w:val="20"/>
          <w:lang w:val="es-MX"/>
        </w:rPr>
      </w:pPr>
      <w:r w:rsidRPr="00A203B3">
        <w:rPr>
          <w:b/>
          <w:sz w:val="20"/>
          <w:lang w:val="es-MX"/>
        </w:rPr>
        <w:t>INSPECCIONES DEL SISTEMA</w:t>
      </w:r>
    </w:p>
    <w:p w:rsidR="003E07C7" w:rsidRPr="00A203B3" w:rsidRDefault="003E07C7" w:rsidP="003E07C7">
      <w:pPr>
        <w:tabs>
          <w:tab w:val="left" w:pos="576"/>
          <w:tab w:val="left" w:pos="949"/>
          <w:tab w:val="left" w:pos="1356"/>
          <w:tab w:val="left" w:pos="1762"/>
          <w:tab w:val="left" w:pos="2169"/>
        </w:tabs>
        <w:rPr>
          <w:sz w:val="20"/>
          <w:lang w:val="es-MX"/>
        </w:rPr>
      </w:pPr>
    </w:p>
    <w:p w:rsidR="003E07C7" w:rsidRPr="00A203B3" w:rsidRDefault="003E07C7" w:rsidP="003E07C7">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lang w:val="es-MX"/>
        </w:rPr>
        <w:tab/>
      </w:r>
      <w:r w:rsidRPr="00A203B3">
        <w:rPr>
          <w:sz w:val="20"/>
          <w:lang w:val="es-MX"/>
        </w:rPr>
        <w:t>El contratista instalador deberá brindar dos (2) inspecciones de cada sistema, instalado bajo este contrato, durante el período de garantía de un año.</w:t>
      </w:r>
      <w:r w:rsidR="00A203B3">
        <w:rPr>
          <w:sz w:val="20"/>
          <w:lang w:val="es-MX"/>
        </w:rPr>
        <w:t xml:space="preserve"> </w:t>
      </w:r>
      <w:r w:rsidRPr="00A203B3">
        <w:rPr>
          <w:sz w:val="20"/>
          <w:lang w:val="es-MX"/>
        </w:rPr>
        <w:t xml:space="preserve">La primera inspección deberá ser a los seis meses, y la segunda inspección a los 12 meses, luego de ser aceptado el sistema. Las inspecciones deberán realizarse de acuerdo con </w:t>
      </w:r>
      <w:r w:rsidR="00DF7900">
        <w:rPr>
          <w:sz w:val="20"/>
          <w:lang w:val="es-MX"/>
        </w:rPr>
        <w:t>los lineamientos</w:t>
      </w:r>
      <w:r w:rsidRPr="00A203B3">
        <w:rPr>
          <w:sz w:val="20"/>
          <w:lang w:val="es-MX"/>
        </w:rPr>
        <w:t xml:space="preserve"> y recomendaciones del fabricante de NFPA 2001.</w:t>
      </w:r>
    </w:p>
    <w:p w:rsidR="003E07C7" w:rsidRPr="00A203B3" w:rsidRDefault="003E07C7" w:rsidP="003E07C7">
      <w:pPr>
        <w:tabs>
          <w:tab w:val="left" w:pos="576"/>
          <w:tab w:val="left" w:pos="949"/>
          <w:tab w:val="left" w:pos="1356"/>
          <w:tab w:val="left" w:pos="1762"/>
          <w:tab w:val="left" w:pos="2169"/>
        </w:tabs>
        <w:jc w:val="both"/>
        <w:rPr>
          <w:sz w:val="20"/>
          <w:lang w:val="es-MX"/>
        </w:rPr>
      </w:pPr>
    </w:p>
    <w:p w:rsidR="003E07C7" w:rsidRPr="00A203B3" w:rsidRDefault="003E07C7" w:rsidP="003E07C7">
      <w:pPr>
        <w:tabs>
          <w:tab w:val="left" w:pos="576"/>
          <w:tab w:val="left" w:pos="949"/>
          <w:tab w:val="left" w:pos="1356"/>
          <w:tab w:val="left" w:pos="1762"/>
          <w:tab w:val="left" w:pos="2169"/>
        </w:tabs>
        <w:ind w:left="949" w:hanging="373"/>
        <w:jc w:val="both"/>
        <w:rPr>
          <w:sz w:val="20"/>
          <w:lang w:val="es-MX"/>
        </w:rPr>
      </w:pPr>
      <w:r w:rsidRPr="00A203B3">
        <w:rPr>
          <w:sz w:val="20"/>
          <w:lang w:val="es-MX"/>
        </w:rPr>
        <w:t>B.</w:t>
      </w:r>
      <w:r w:rsidRPr="00A203B3">
        <w:rPr>
          <w:lang w:val="es-MX"/>
        </w:rPr>
        <w:tab/>
      </w:r>
      <w:r w:rsidRPr="00A203B3">
        <w:rPr>
          <w:sz w:val="20"/>
          <w:lang w:val="es-MX"/>
        </w:rPr>
        <w:t xml:space="preserve">Al completarse cada inspección se deberán entregar al </w:t>
      </w:r>
      <w:r w:rsidR="00406876">
        <w:rPr>
          <w:sz w:val="20"/>
          <w:lang w:val="es-MX"/>
        </w:rPr>
        <w:t>propietario</w:t>
      </w:r>
      <w:r w:rsidRPr="00A203B3">
        <w:rPr>
          <w:sz w:val="20"/>
          <w:lang w:val="es-MX"/>
        </w:rPr>
        <w:t xml:space="preserve"> los documentos que certifiquen el funcionamiento satisfactorio del sistema o los sistemas.</w:t>
      </w:r>
    </w:p>
    <w:p w:rsidR="0003228E" w:rsidRPr="00A203B3" w:rsidRDefault="0003228E" w:rsidP="003E07C7">
      <w:pPr>
        <w:tabs>
          <w:tab w:val="left" w:pos="576"/>
          <w:tab w:val="left" w:pos="949"/>
          <w:tab w:val="left" w:pos="1356"/>
          <w:tab w:val="left" w:pos="1762"/>
          <w:tab w:val="left" w:pos="2169"/>
        </w:tabs>
        <w:ind w:left="949" w:hanging="373"/>
        <w:jc w:val="both"/>
        <w:rPr>
          <w:sz w:val="20"/>
          <w:lang w:val="es-MX"/>
        </w:rPr>
      </w:pPr>
    </w:p>
    <w:p w:rsidR="0003228E" w:rsidRPr="00A203B3" w:rsidRDefault="0003228E" w:rsidP="009418F4">
      <w:pPr>
        <w:numPr>
          <w:ilvl w:val="0"/>
          <w:numId w:val="44"/>
        </w:numPr>
        <w:tabs>
          <w:tab w:val="left" w:pos="576"/>
          <w:tab w:val="left" w:pos="949"/>
          <w:tab w:val="left" w:pos="1356"/>
          <w:tab w:val="left" w:pos="1762"/>
          <w:tab w:val="left" w:pos="2169"/>
        </w:tabs>
        <w:rPr>
          <w:b/>
          <w:sz w:val="20"/>
          <w:lang w:val="es-MX"/>
        </w:rPr>
      </w:pPr>
      <w:r w:rsidRPr="00A203B3">
        <w:rPr>
          <w:b/>
          <w:sz w:val="20"/>
          <w:lang w:val="es-MX"/>
        </w:rPr>
        <w:t>GARANT</w:t>
      </w:r>
      <w:r w:rsidR="00DF7900">
        <w:rPr>
          <w:b/>
          <w:sz w:val="20"/>
          <w:lang w:val="es-MX"/>
        </w:rPr>
        <w:t>Í</w:t>
      </w:r>
      <w:r w:rsidRPr="00A203B3">
        <w:rPr>
          <w:b/>
          <w:sz w:val="20"/>
          <w:lang w:val="es-MX"/>
        </w:rPr>
        <w:t>A</w:t>
      </w:r>
    </w:p>
    <w:p w:rsidR="0003228E" w:rsidRPr="00A203B3" w:rsidRDefault="0003228E" w:rsidP="0003228E">
      <w:pPr>
        <w:tabs>
          <w:tab w:val="left" w:pos="576"/>
          <w:tab w:val="left" w:pos="949"/>
          <w:tab w:val="left" w:pos="1356"/>
          <w:tab w:val="left" w:pos="1762"/>
          <w:tab w:val="left" w:pos="2169"/>
        </w:tabs>
        <w:rPr>
          <w:sz w:val="20"/>
          <w:lang w:val="es-MX"/>
        </w:rPr>
      </w:pPr>
    </w:p>
    <w:p w:rsidR="0003228E" w:rsidRPr="00A203B3" w:rsidRDefault="00DF7900" w:rsidP="0003228E">
      <w:pPr>
        <w:tabs>
          <w:tab w:val="left" w:pos="576"/>
          <w:tab w:val="left" w:pos="949"/>
          <w:tab w:val="left" w:pos="1356"/>
          <w:tab w:val="left" w:pos="1762"/>
          <w:tab w:val="left" w:pos="2169"/>
        </w:tabs>
        <w:ind w:left="576"/>
        <w:jc w:val="both"/>
        <w:rPr>
          <w:sz w:val="20"/>
          <w:lang w:val="es-MX"/>
        </w:rPr>
      </w:pPr>
      <w:r>
        <w:rPr>
          <w:sz w:val="20"/>
          <w:lang w:val="es-MX"/>
        </w:rPr>
        <w:t xml:space="preserve">Todos los componentes </w:t>
      </w:r>
      <w:proofErr w:type="spellStart"/>
      <w:r>
        <w:rPr>
          <w:sz w:val="20"/>
          <w:lang w:val="es-MX"/>
        </w:rPr>
        <w:t>Janus</w:t>
      </w:r>
      <w:proofErr w:type="spellEnd"/>
      <w:r>
        <w:rPr>
          <w:sz w:val="20"/>
          <w:lang w:val="es-MX"/>
        </w:rPr>
        <w:t xml:space="preserve"> </w:t>
      </w:r>
      <w:proofErr w:type="spellStart"/>
      <w:r>
        <w:rPr>
          <w:sz w:val="20"/>
          <w:lang w:val="es-MX"/>
        </w:rPr>
        <w:t>Fire</w:t>
      </w:r>
      <w:proofErr w:type="spellEnd"/>
      <w:r>
        <w:rPr>
          <w:sz w:val="20"/>
          <w:lang w:val="es-MX"/>
        </w:rPr>
        <w:t xml:space="preserve"> </w:t>
      </w:r>
      <w:proofErr w:type="spellStart"/>
      <w:r>
        <w:rPr>
          <w:sz w:val="20"/>
          <w:lang w:val="es-MX"/>
        </w:rPr>
        <w:t>Systems</w:t>
      </w:r>
      <w:proofErr w:type="spellEnd"/>
      <w:r>
        <w:rPr>
          <w:sz w:val="20"/>
          <w:lang w:val="es-MX"/>
        </w:rPr>
        <w:t xml:space="preserve"> </w:t>
      </w:r>
      <w:r w:rsidR="0003228E" w:rsidRPr="00A203B3">
        <w:rPr>
          <w:sz w:val="20"/>
          <w:lang w:val="es-MX"/>
        </w:rPr>
        <w:t xml:space="preserve">suministrados e instalados bajo este contrato </w:t>
      </w:r>
      <w:r>
        <w:rPr>
          <w:sz w:val="20"/>
          <w:lang w:val="es-MX"/>
        </w:rPr>
        <w:t>contarán con garantía</w:t>
      </w:r>
      <w:r w:rsidR="0003228E" w:rsidRPr="00A203B3">
        <w:rPr>
          <w:sz w:val="20"/>
          <w:lang w:val="es-MX"/>
        </w:rPr>
        <w:t xml:space="preserve"> contra defectos en el diseño, materiales y mano de obra durante todo el período de garantía que sea estándar para el fabricante, pero en ningún caso </w:t>
      </w:r>
      <w:r>
        <w:rPr>
          <w:sz w:val="20"/>
          <w:lang w:val="es-MX"/>
        </w:rPr>
        <w:t>s</w:t>
      </w:r>
      <w:r w:rsidR="0003228E" w:rsidRPr="00A203B3">
        <w:rPr>
          <w:sz w:val="20"/>
          <w:lang w:val="es-MX"/>
        </w:rPr>
        <w:t>erá</w:t>
      </w:r>
      <w:r>
        <w:rPr>
          <w:sz w:val="20"/>
          <w:lang w:val="es-MX"/>
        </w:rPr>
        <w:t xml:space="preserve"> menor a</w:t>
      </w:r>
      <w:r w:rsidR="0003228E" w:rsidRPr="00A203B3">
        <w:rPr>
          <w:sz w:val="20"/>
          <w:lang w:val="es-MX"/>
        </w:rPr>
        <w:t xml:space="preserve"> un (1) año desde la fecha de aceptación del sistema.</w:t>
      </w:r>
    </w:p>
    <w:p w:rsidR="00C07C45" w:rsidRPr="00A203B3" w:rsidRDefault="00C07C45" w:rsidP="00433B66">
      <w:pPr>
        <w:tabs>
          <w:tab w:val="left" w:pos="576"/>
          <w:tab w:val="left" w:pos="949"/>
          <w:tab w:val="left" w:pos="1356"/>
          <w:tab w:val="left" w:pos="1762"/>
          <w:tab w:val="left" w:pos="2169"/>
        </w:tabs>
        <w:ind w:left="373"/>
        <w:rPr>
          <w:sz w:val="20"/>
          <w:lang w:val="es-MX"/>
        </w:rPr>
        <w:sectPr w:rsidR="00C07C45" w:rsidRPr="00A203B3" w:rsidSect="00B46C52">
          <w:endnotePr>
            <w:numFmt w:val="decimal"/>
          </w:endnotePr>
          <w:type w:val="continuous"/>
          <w:pgSz w:w="12240" w:h="15840"/>
          <w:pgMar w:top="720" w:right="1152" w:bottom="720" w:left="1152" w:header="720" w:footer="720" w:gutter="360"/>
          <w:pgNumType w:start="2"/>
          <w:cols w:space="720"/>
          <w:noEndnote/>
        </w:sectPr>
      </w:pPr>
    </w:p>
    <w:p w:rsidR="005A1C5B" w:rsidRPr="00A203B3" w:rsidRDefault="005A1C5B" w:rsidP="00433B66">
      <w:pPr>
        <w:rPr>
          <w:lang w:val="es-MX"/>
        </w:rPr>
      </w:pPr>
    </w:p>
    <w:sectPr w:rsidR="005A1C5B" w:rsidRPr="00A203B3">
      <w:endnotePr>
        <w:numFmt w:val="decimal"/>
      </w:endnotePr>
      <w:type w:val="continuous"/>
      <w:pgSz w:w="12240" w:h="15840"/>
      <w:pgMar w:top="720" w:right="1152" w:bottom="720" w:left="1152"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26" w:rsidRDefault="001C4426">
      <w:r>
        <w:separator/>
      </w:r>
    </w:p>
  </w:endnote>
  <w:endnote w:type="continuationSeparator" w:id="0">
    <w:p w:rsidR="001C4426" w:rsidRDefault="001C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D3" w:rsidRDefault="00875CD3">
    <w:pPr>
      <w:tabs>
        <w:tab w:val="left" w:pos="720"/>
        <w:tab w:val="left" w:pos="1296"/>
        <w:tab w:val="left" w:pos="1872"/>
      </w:tabs>
      <w:spacing w:line="120" w:lineRule="auto"/>
      <w:ind w:left="144" w:right="144"/>
      <w:rPr>
        <w:sz w:val="20"/>
      </w:rPr>
    </w:pPr>
  </w:p>
  <w:p w:rsidR="00875CD3" w:rsidRPr="0068094D" w:rsidRDefault="00875CD3" w:rsidP="00AD6982">
    <w:pPr>
      <w:tabs>
        <w:tab w:val="center" w:pos="4968"/>
      </w:tabs>
      <w:ind w:left="144" w:right="144"/>
      <w:rPr>
        <w:sz w:val="20"/>
        <w:lang w:val="es-AR"/>
      </w:rPr>
    </w:pPr>
    <w:r>
      <w:rPr>
        <w:sz w:val="20"/>
      </w:rPr>
      <w:tab/>
    </w:r>
    <w:r w:rsidRPr="0068094D">
      <w:rPr>
        <w:sz w:val="20"/>
        <w:lang w:val="es-AR"/>
      </w:rPr>
      <w:t xml:space="preserve">- </w:t>
    </w:r>
    <w:r>
      <w:rPr>
        <w:sz w:val="20"/>
      </w:rPr>
      <w:fldChar w:fldCharType="begin"/>
    </w:r>
    <w:r w:rsidRPr="0068094D">
      <w:rPr>
        <w:sz w:val="20"/>
        <w:lang w:val="es-AR"/>
      </w:rPr>
      <w:instrText xml:space="preserve">PAGE </w:instrText>
    </w:r>
    <w:r>
      <w:rPr>
        <w:sz w:val="20"/>
      </w:rPr>
      <w:fldChar w:fldCharType="separate"/>
    </w:r>
    <w:r w:rsidR="003E534E">
      <w:rPr>
        <w:noProof/>
        <w:sz w:val="20"/>
        <w:lang w:val="es-AR"/>
      </w:rPr>
      <w:t>1</w:t>
    </w:r>
    <w:r>
      <w:rPr>
        <w:sz w:val="20"/>
      </w:rPr>
      <w:fldChar w:fldCharType="end"/>
    </w:r>
    <w:r w:rsidRPr="0068094D">
      <w:rPr>
        <w:sz w:val="20"/>
        <w:lang w:val="es-AR"/>
      </w:rPr>
      <w:t xml:space="preserve"> -</w:t>
    </w:r>
  </w:p>
  <w:p w:rsidR="00875CD3" w:rsidRPr="0068094D" w:rsidRDefault="00875CD3">
    <w:pPr>
      <w:tabs>
        <w:tab w:val="left" w:pos="720"/>
        <w:tab w:val="left" w:pos="1296"/>
        <w:tab w:val="left" w:pos="1872"/>
      </w:tabs>
      <w:ind w:left="144" w:right="144"/>
      <w:rPr>
        <w:sz w:val="20"/>
        <w:lang w:val="es-AR"/>
      </w:rPr>
    </w:pPr>
  </w:p>
  <w:p w:rsidR="00875CD3" w:rsidRPr="0068094D" w:rsidRDefault="00875CD3">
    <w:pPr>
      <w:tabs>
        <w:tab w:val="left" w:pos="720"/>
        <w:tab w:val="left" w:pos="1296"/>
        <w:tab w:val="left" w:pos="1872"/>
      </w:tabs>
      <w:ind w:left="144" w:right="144"/>
      <w:rPr>
        <w:sz w:val="20"/>
        <w:lang w:val="es-AR"/>
      </w:rPr>
    </w:pPr>
  </w:p>
  <w:p w:rsidR="00875CD3" w:rsidRPr="00A45F2D" w:rsidRDefault="00875CD3">
    <w:pPr>
      <w:tabs>
        <w:tab w:val="right" w:pos="9792"/>
      </w:tabs>
      <w:ind w:left="144" w:right="144"/>
      <w:rPr>
        <w:sz w:val="15"/>
        <w:lang w:val="es-MX"/>
      </w:rPr>
    </w:pPr>
    <w:r w:rsidRPr="00A45F2D">
      <w:rPr>
        <w:sz w:val="15"/>
        <w:lang w:val="es-MX"/>
      </w:rPr>
      <w:t xml:space="preserve">Propiedad intelectual de </w:t>
    </w:r>
    <w:proofErr w:type="spellStart"/>
    <w:r w:rsidRPr="00A45F2D">
      <w:rPr>
        <w:sz w:val="15"/>
        <w:lang w:val="es-MX"/>
      </w:rPr>
      <w:t>Janus</w:t>
    </w:r>
    <w:proofErr w:type="spellEnd"/>
    <w:r w:rsidRPr="00A45F2D">
      <w:rPr>
        <w:sz w:val="15"/>
        <w:lang w:val="es-MX"/>
      </w:rPr>
      <w:t xml:space="preserve"> </w:t>
    </w:r>
    <w:proofErr w:type="spellStart"/>
    <w:r w:rsidRPr="00A45F2D">
      <w:rPr>
        <w:sz w:val="15"/>
        <w:lang w:val="es-MX"/>
      </w:rPr>
      <w:t>Fire</w:t>
    </w:r>
    <w:proofErr w:type="spellEnd"/>
    <w:r w:rsidRPr="00A45F2D">
      <w:rPr>
        <w:sz w:val="15"/>
        <w:lang w:val="es-MX"/>
      </w:rPr>
      <w:t xml:space="preserve"> </w:t>
    </w:r>
    <w:proofErr w:type="spellStart"/>
    <w:r w:rsidRPr="00A45F2D">
      <w:rPr>
        <w:sz w:val="15"/>
        <w:lang w:val="es-MX"/>
      </w:rPr>
      <w:t>Systems</w:t>
    </w:r>
    <w:proofErr w:type="spellEnd"/>
    <w:r w:rsidRPr="00A45F2D">
      <w:rPr>
        <w:sz w:val="15"/>
        <w:lang w:val="es-MX"/>
      </w:rPr>
      <w:t xml:space="preserve"> 201</w:t>
    </w:r>
    <w:r w:rsidR="006E2D50">
      <w:rPr>
        <w:sz w:val="15"/>
        <w:lang w:val="es-MX"/>
      </w:rPr>
      <w:t>5</w:t>
    </w:r>
    <w:r w:rsidRPr="00A45F2D">
      <w:rPr>
        <w:sz w:val="15"/>
        <w:lang w:val="es-MX"/>
      </w:rPr>
      <w:t>, Se reservan todos los derechos (</w:t>
    </w:r>
    <w:r w:rsidR="006E2D50">
      <w:rPr>
        <w:sz w:val="15"/>
        <w:lang w:val="es-MX"/>
      </w:rPr>
      <w:t>22</w:t>
    </w:r>
    <w:r w:rsidRPr="00A45F2D">
      <w:rPr>
        <w:sz w:val="15"/>
        <w:lang w:val="es-MX"/>
      </w:rPr>
      <w:t>-</w:t>
    </w:r>
    <w:r w:rsidR="006E2D50">
      <w:rPr>
        <w:sz w:val="15"/>
        <w:lang w:val="es-MX"/>
      </w:rPr>
      <w:t>Jul</w:t>
    </w:r>
    <w:r w:rsidRPr="00A45F2D">
      <w:rPr>
        <w:sz w:val="15"/>
        <w:lang w:val="es-MX"/>
      </w:rPr>
      <w:t>-2015)</w:t>
    </w:r>
    <w:r w:rsidRPr="00A45F2D">
      <w:rPr>
        <w:lang w:val="es-MX"/>
      </w:rPr>
      <w:tab/>
    </w:r>
    <w:r w:rsidR="006E2D50" w:rsidRPr="00A45F2D">
      <w:rPr>
        <w:sz w:val="15"/>
        <w:lang w:val="es-MX"/>
      </w:rPr>
      <w:t>DOC</w:t>
    </w:r>
    <w:r w:rsidR="006E2D50">
      <w:rPr>
        <w:sz w:val="15"/>
        <w:lang w:val="es-MX"/>
      </w:rPr>
      <w:t>305</w:t>
    </w:r>
    <w:r w:rsidR="006E2D50" w:rsidRPr="00A45F2D">
      <w:rPr>
        <w:sz w:val="15"/>
        <w:lang w:val="es-MX"/>
      </w:rPr>
      <w:t xml:space="preserve"> </w:t>
    </w:r>
    <w:r w:rsidR="006E2D50">
      <w:rPr>
        <w:sz w:val="15"/>
        <w:lang w:val="es-MX"/>
      </w:rPr>
      <w:t>FM-200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D3" w:rsidRDefault="00875CD3">
    <w:pPr>
      <w:tabs>
        <w:tab w:val="left" w:pos="720"/>
        <w:tab w:val="left" w:pos="1296"/>
        <w:tab w:val="left" w:pos="1872"/>
      </w:tabs>
      <w:spacing w:line="120" w:lineRule="auto"/>
      <w:ind w:left="144" w:right="144"/>
      <w:rPr>
        <w:sz w:val="20"/>
      </w:rPr>
    </w:pPr>
  </w:p>
  <w:p w:rsidR="00875CD3" w:rsidRPr="0068094D" w:rsidRDefault="00875CD3" w:rsidP="00B46C52">
    <w:pPr>
      <w:tabs>
        <w:tab w:val="center" w:pos="4968"/>
      </w:tabs>
      <w:ind w:left="144" w:right="144"/>
      <w:rPr>
        <w:sz w:val="20"/>
        <w:lang w:val="es-AR"/>
      </w:rPr>
    </w:pPr>
    <w:r>
      <w:rPr>
        <w:sz w:val="20"/>
      </w:rPr>
      <w:tab/>
    </w:r>
    <w:r w:rsidRPr="0068094D">
      <w:rPr>
        <w:sz w:val="20"/>
        <w:lang w:val="es-AR"/>
      </w:rPr>
      <w:t xml:space="preserve">- </w:t>
    </w:r>
    <w:r>
      <w:rPr>
        <w:sz w:val="20"/>
      </w:rPr>
      <w:fldChar w:fldCharType="begin"/>
    </w:r>
    <w:r w:rsidRPr="0068094D">
      <w:rPr>
        <w:sz w:val="20"/>
        <w:lang w:val="es-AR"/>
      </w:rPr>
      <w:instrText xml:space="preserve">PAGE </w:instrText>
    </w:r>
    <w:r>
      <w:rPr>
        <w:sz w:val="20"/>
      </w:rPr>
      <w:fldChar w:fldCharType="separate"/>
    </w:r>
    <w:r w:rsidR="00553754">
      <w:rPr>
        <w:noProof/>
        <w:sz w:val="20"/>
        <w:lang w:val="es-AR"/>
      </w:rPr>
      <w:t>8</w:t>
    </w:r>
    <w:r>
      <w:rPr>
        <w:sz w:val="20"/>
      </w:rPr>
      <w:fldChar w:fldCharType="end"/>
    </w:r>
    <w:r w:rsidRPr="0068094D">
      <w:rPr>
        <w:sz w:val="20"/>
        <w:lang w:val="es-AR"/>
      </w:rPr>
      <w:t xml:space="preserve"> -</w:t>
    </w:r>
  </w:p>
  <w:p w:rsidR="00875CD3" w:rsidRPr="0068094D" w:rsidRDefault="00875CD3">
    <w:pPr>
      <w:tabs>
        <w:tab w:val="left" w:pos="720"/>
        <w:tab w:val="left" w:pos="1296"/>
        <w:tab w:val="left" w:pos="1872"/>
      </w:tabs>
      <w:ind w:left="144" w:right="144"/>
      <w:rPr>
        <w:sz w:val="20"/>
        <w:lang w:val="es-AR"/>
      </w:rPr>
    </w:pPr>
  </w:p>
  <w:p w:rsidR="00875CD3" w:rsidRPr="0068094D" w:rsidRDefault="00875CD3">
    <w:pPr>
      <w:tabs>
        <w:tab w:val="left" w:pos="720"/>
        <w:tab w:val="left" w:pos="1296"/>
        <w:tab w:val="left" w:pos="1872"/>
      </w:tabs>
      <w:ind w:left="144" w:right="144"/>
      <w:rPr>
        <w:sz w:val="20"/>
        <w:lang w:val="es-AR"/>
      </w:rPr>
    </w:pPr>
  </w:p>
  <w:p w:rsidR="00875CD3" w:rsidRPr="00A45F2D" w:rsidRDefault="00875CD3" w:rsidP="00A45F2D">
    <w:pPr>
      <w:tabs>
        <w:tab w:val="right" w:pos="9792"/>
      </w:tabs>
      <w:ind w:left="144" w:right="144"/>
      <w:rPr>
        <w:sz w:val="15"/>
        <w:lang w:val="es-MX"/>
      </w:rPr>
    </w:pPr>
    <w:r w:rsidRPr="00A45F2D">
      <w:rPr>
        <w:sz w:val="15"/>
        <w:lang w:val="es-MX"/>
      </w:rPr>
      <w:t xml:space="preserve">Propiedad intelectual de </w:t>
    </w:r>
    <w:proofErr w:type="spellStart"/>
    <w:r w:rsidRPr="00A45F2D">
      <w:rPr>
        <w:sz w:val="15"/>
        <w:lang w:val="es-MX"/>
      </w:rPr>
      <w:t>Janus</w:t>
    </w:r>
    <w:proofErr w:type="spellEnd"/>
    <w:r w:rsidRPr="00A45F2D">
      <w:rPr>
        <w:sz w:val="15"/>
        <w:lang w:val="es-MX"/>
      </w:rPr>
      <w:t xml:space="preserve"> </w:t>
    </w:r>
    <w:proofErr w:type="spellStart"/>
    <w:r w:rsidRPr="00A45F2D">
      <w:rPr>
        <w:sz w:val="15"/>
        <w:lang w:val="es-MX"/>
      </w:rPr>
      <w:t>Fire</w:t>
    </w:r>
    <w:proofErr w:type="spellEnd"/>
    <w:r w:rsidRPr="00A45F2D">
      <w:rPr>
        <w:sz w:val="15"/>
        <w:lang w:val="es-MX"/>
      </w:rPr>
      <w:t xml:space="preserve"> </w:t>
    </w:r>
    <w:proofErr w:type="spellStart"/>
    <w:r w:rsidRPr="00A45F2D">
      <w:rPr>
        <w:sz w:val="15"/>
        <w:lang w:val="es-MX"/>
      </w:rPr>
      <w:t>Systems</w:t>
    </w:r>
    <w:proofErr w:type="spellEnd"/>
    <w:r w:rsidRPr="00A45F2D">
      <w:rPr>
        <w:sz w:val="15"/>
        <w:lang w:val="es-MX"/>
      </w:rPr>
      <w:t xml:space="preserve"> 201</w:t>
    </w:r>
    <w:r w:rsidR="006E2D50">
      <w:rPr>
        <w:sz w:val="15"/>
        <w:lang w:val="es-MX"/>
      </w:rPr>
      <w:t>5</w:t>
    </w:r>
    <w:r w:rsidRPr="00A45F2D">
      <w:rPr>
        <w:sz w:val="15"/>
        <w:lang w:val="es-MX"/>
      </w:rPr>
      <w:t>, Se reservan todos los derechos (</w:t>
    </w:r>
    <w:r w:rsidR="006E2D50">
      <w:rPr>
        <w:sz w:val="15"/>
        <w:lang w:val="es-MX"/>
      </w:rPr>
      <w:t>22</w:t>
    </w:r>
    <w:r w:rsidRPr="00A45F2D">
      <w:rPr>
        <w:sz w:val="15"/>
        <w:lang w:val="es-MX"/>
      </w:rPr>
      <w:t>-</w:t>
    </w:r>
    <w:r w:rsidR="006E2D50">
      <w:rPr>
        <w:sz w:val="15"/>
        <w:lang w:val="es-MX"/>
      </w:rPr>
      <w:t>Jul</w:t>
    </w:r>
    <w:r w:rsidRPr="00A45F2D">
      <w:rPr>
        <w:sz w:val="15"/>
        <w:lang w:val="es-MX"/>
      </w:rPr>
      <w:t>-2015)</w:t>
    </w:r>
    <w:r w:rsidRPr="00A45F2D">
      <w:rPr>
        <w:lang w:val="es-MX"/>
      </w:rPr>
      <w:tab/>
    </w:r>
    <w:r w:rsidR="006E2D50" w:rsidRPr="00A45F2D">
      <w:rPr>
        <w:sz w:val="15"/>
        <w:lang w:val="es-MX"/>
      </w:rPr>
      <w:t>DOC</w:t>
    </w:r>
    <w:r w:rsidR="006E2D50">
      <w:rPr>
        <w:sz w:val="15"/>
        <w:lang w:val="es-MX"/>
      </w:rPr>
      <w:t>305</w:t>
    </w:r>
    <w:r w:rsidR="006E2D50" w:rsidRPr="00A45F2D">
      <w:rPr>
        <w:sz w:val="15"/>
        <w:lang w:val="es-MX"/>
      </w:rPr>
      <w:t xml:space="preserve"> </w:t>
    </w:r>
    <w:r w:rsidR="006E2D50">
      <w:rPr>
        <w:sz w:val="15"/>
        <w:lang w:val="es-MX"/>
      </w:rPr>
      <w:t>FM-200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26" w:rsidRDefault="001C4426">
      <w:r>
        <w:separator/>
      </w:r>
    </w:p>
  </w:footnote>
  <w:footnote w:type="continuationSeparator" w:id="0">
    <w:p w:rsidR="001C4426" w:rsidRDefault="001C4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A9"/>
    <w:multiLevelType w:val="hybridMultilevel"/>
    <w:tmpl w:val="D2DCF37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36A"/>
    <w:multiLevelType w:val="hybridMultilevel"/>
    <w:tmpl w:val="6E7C185C"/>
    <w:lvl w:ilvl="0" w:tplc="04090015">
      <w:start w:val="1"/>
      <w:numFmt w:val="upperLetter"/>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nsid w:val="08031138"/>
    <w:multiLevelType w:val="hybridMultilevel"/>
    <w:tmpl w:val="65EECE94"/>
    <w:lvl w:ilvl="0" w:tplc="CDA4ABF0">
      <w:start w:val="1"/>
      <w:numFmt w:val="decimal"/>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nsid w:val="09D00EB3"/>
    <w:multiLevelType w:val="hybridMultilevel"/>
    <w:tmpl w:val="D9DC88C0"/>
    <w:lvl w:ilvl="0" w:tplc="110071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D5958"/>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040C3"/>
    <w:multiLevelType w:val="hybridMultilevel"/>
    <w:tmpl w:val="B14644CE"/>
    <w:lvl w:ilvl="0" w:tplc="0409001B">
      <w:start w:val="1"/>
      <w:numFmt w:val="lowerRoman"/>
      <w:lvlText w:val="%1."/>
      <w:lvlJc w:val="right"/>
      <w:pPr>
        <w:ind w:left="1800" w:hanging="180"/>
      </w:pPr>
    </w:lvl>
    <w:lvl w:ilvl="1" w:tplc="15908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59DE"/>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29CF"/>
    <w:multiLevelType w:val="hybridMultilevel"/>
    <w:tmpl w:val="EEDC0664"/>
    <w:lvl w:ilvl="0" w:tplc="721C07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BEF4E1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58B"/>
    <w:multiLevelType w:val="hybridMultilevel"/>
    <w:tmpl w:val="09F44AE4"/>
    <w:lvl w:ilvl="0" w:tplc="110071A8">
      <w:start w:val="1"/>
      <w:numFmt w:val="upperRoman"/>
      <w:lvlText w:val="%1."/>
      <w:lvlJc w:val="left"/>
      <w:pPr>
        <w:ind w:left="1260" w:hanging="72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C42A07"/>
    <w:multiLevelType w:val="hybridMultilevel"/>
    <w:tmpl w:val="F222C378"/>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1E4E4F4C"/>
    <w:multiLevelType w:val="hybridMultilevel"/>
    <w:tmpl w:val="D23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F56B5"/>
    <w:multiLevelType w:val="hybridMultilevel"/>
    <w:tmpl w:val="322C1B2A"/>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3">
    <w:nsid w:val="280209ED"/>
    <w:multiLevelType w:val="hybridMultilevel"/>
    <w:tmpl w:val="75B64DF6"/>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01A9D"/>
    <w:multiLevelType w:val="multilevel"/>
    <w:tmpl w:val="4E12893E"/>
    <w:lvl w:ilvl="0">
      <w:start w:val="1"/>
      <w:numFmt w:val="decimal"/>
      <w:lvlText w:val="%1."/>
      <w:lvlJc w:val="left"/>
      <w:pPr>
        <w:ind w:left="1309" w:hanging="360"/>
      </w:pPr>
      <w:rPr>
        <w:rFonts w:hint="default"/>
      </w:rPr>
    </w:lvl>
    <w:lvl w:ilvl="1">
      <w:start w:val="1"/>
      <w:numFmt w:val="upperRoman"/>
      <w:lvlText w:val="%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5">
    <w:nsid w:val="2A7E5CC5"/>
    <w:multiLevelType w:val="hybridMultilevel"/>
    <w:tmpl w:val="9D64B12A"/>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6">
    <w:nsid w:val="2CE3489A"/>
    <w:multiLevelType w:val="multilevel"/>
    <w:tmpl w:val="C06C723A"/>
    <w:lvl w:ilvl="0">
      <w:start w:val="1"/>
      <w:numFmt w:val="upperRoman"/>
      <w:lvlText w:val="%1."/>
      <w:lvlJc w:val="left"/>
      <w:pPr>
        <w:ind w:left="1309" w:hanging="360"/>
      </w:pPr>
      <w:rPr>
        <w:rFonts w:hint="default"/>
      </w:rPr>
    </w:lvl>
    <w:lvl w:ilvl="1">
      <w:start w:val="5"/>
      <w:numFmt w:val="decimalZero"/>
      <w:isLgl/>
      <w:lvlText w:val="%1.%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7">
    <w:nsid w:val="2EEE17E1"/>
    <w:multiLevelType w:val="hybridMultilevel"/>
    <w:tmpl w:val="81CAA66A"/>
    <w:lvl w:ilvl="0" w:tplc="721C07EA">
      <w:start w:val="1"/>
      <w:numFmt w:val="decimal"/>
      <w:lvlText w:val="%1."/>
      <w:lvlJc w:val="left"/>
      <w:pPr>
        <w:ind w:left="1309" w:hanging="360"/>
      </w:pPr>
      <w:rPr>
        <w:rFonts w:hint="default"/>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8">
    <w:nsid w:val="30991671"/>
    <w:multiLevelType w:val="hybridMultilevel"/>
    <w:tmpl w:val="74DA2D9A"/>
    <w:lvl w:ilvl="0" w:tplc="0B46B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C94793"/>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0512"/>
    <w:multiLevelType w:val="hybridMultilevel"/>
    <w:tmpl w:val="8D28D350"/>
    <w:lvl w:ilvl="0" w:tplc="64F48228">
      <w:start w:val="1"/>
      <w:numFmt w:val="decimal"/>
      <w:lvlText w:val="%1."/>
      <w:lvlJc w:val="left"/>
      <w:pPr>
        <w:ind w:left="1309" w:hanging="360"/>
      </w:pPr>
      <w:rPr>
        <w:rFonts w:hint="default"/>
      </w:rPr>
    </w:lvl>
    <w:lvl w:ilvl="1" w:tplc="5C1E762E">
      <w:start w:val="1"/>
      <w:numFmt w:val="lowerLetter"/>
      <w:lvlText w:val="%2."/>
      <w:lvlJc w:val="left"/>
      <w:pPr>
        <w:ind w:left="2029" w:hanging="360"/>
      </w:pPr>
      <w:rPr>
        <w:rFonts w:hint="default"/>
      </w:r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1">
    <w:nsid w:val="40247842"/>
    <w:multiLevelType w:val="hybridMultilevel"/>
    <w:tmpl w:val="AA9C8D28"/>
    <w:lvl w:ilvl="0" w:tplc="BB8EAE98">
      <w:start w:val="1"/>
      <w:numFmt w:val="decimal"/>
      <w:lvlText w:val="%1)"/>
      <w:lvlJc w:val="left"/>
      <w:pPr>
        <w:ind w:left="1355" w:hanging="40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2">
    <w:nsid w:val="42A91753"/>
    <w:multiLevelType w:val="hybridMultilevel"/>
    <w:tmpl w:val="F4F4B9D2"/>
    <w:lvl w:ilvl="0" w:tplc="5C1E762E">
      <w:start w:val="1"/>
      <w:numFmt w:val="lowerLetter"/>
      <w:lvlText w:val="%1."/>
      <w:lvlJc w:val="left"/>
      <w:pPr>
        <w:ind w:left="180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nsid w:val="43AC5F90"/>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B90B22"/>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154014"/>
    <w:multiLevelType w:val="hybridMultilevel"/>
    <w:tmpl w:val="1438E7CA"/>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67711"/>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00D5E"/>
    <w:multiLevelType w:val="hybridMultilevel"/>
    <w:tmpl w:val="B70A9DB4"/>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140B3B"/>
    <w:multiLevelType w:val="hybridMultilevel"/>
    <w:tmpl w:val="0E4A9546"/>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9">
    <w:nsid w:val="5020203C"/>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53A9455A"/>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B3B27"/>
    <w:multiLevelType w:val="hybridMultilevel"/>
    <w:tmpl w:val="314EDD5C"/>
    <w:lvl w:ilvl="0" w:tplc="5958FAB8">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2">
    <w:nsid w:val="561702D2"/>
    <w:multiLevelType w:val="multilevel"/>
    <w:tmpl w:val="78247C94"/>
    <w:lvl w:ilvl="0">
      <w:start w:val="1"/>
      <w:numFmt w:val="upperRoman"/>
      <w:lvlText w:val="%1."/>
      <w:lvlJc w:val="left"/>
      <w:pPr>
        <w:ind w:left="360" w:hanging="360"/>
      </w:pPr>
      <w:rPr>
        <w:rFonts w:hint="default"/>
        <w:b/>
      </w:rPr>
    </w:lvl>
    <w:lvl w:ilvl="1">
      <w:start w:val="5"/>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93F20A8"/>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59794C09"/>
    <w:multiLevelType w:val="hybridMultilevel"/>
    <w:tmpl w:val="4C1AFA6E"/>
    <w:lvl w:ilvl="0" w:tplc="2FBCA520">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5">
    <w:nsid w:val="5B49508D"/>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6">
    <w:nsid w:val="5C377CAF"/>
    <w:multiLevelType w:val="hybridMultilevel"/>
    <w:tmpl w:val="B136D866"/>
    <w:lvl w:ilvl="0" w:tplc="CB2A907E">
      <w:start w:val="1"/>
      <w:numFmt w:val="upperRoman"/>
      <w:lvlText w:val="%1."/>
      <w:lvlJc w:val="right"/>
      <w:pPr>
        <w:ind w:left="720" w:hanging="720"/>
      </w:pPr>
      <w:rPr>
        <w:rFonts w:hint="default"/>
      </w:rPr>
    </w:lvl>
    <w:lvl w:ilvl="1" w:tplc="097C2EF2">
      <w:start w:val="1"/>
      <w:numFmt w:val="lowerLetter"/>
      <w:lvlText w:val="%2."/>
      <w:lvlJc w:val="left"/>
      <w:pPr>
        <w:ind w:left="1008" w:hanging="288"/>
      </w:pPr>
      <w:rPr>
        <w:rFonts w:hint="default"/>
      </w:rPr>
    </w:lvl>
    <w:lvl w:ilvl="2" w:tplc="2F043122">
      <w:start w:val="1"/>
      <w:numFmt w:val="lowerRoman"/>
      <w:lvlText w:val="%3."/>
      <w:lvlJc w:val="right"/>
      <w:pPr>
        <w:ind w:left="1368" w:hanging="144"/>
      </w:pPr>
      <w:rPr>
        <w:rFonts w:hint="default"/>
      </w:rPr>
    </w:lvl>
    <w:lvl w:ilvl="3" w:tplc="C31226FA">
      <w:start w:val="1"/>
      <w:numFmt w:val="decimal"/>
      <w:lvlText w:val="%4."/>
      <w:lvlJc w:val="left"/>
      <w:pPr>
        <w:ind w:left="2160" w:hanging="50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101CA"/>
    <w:multiLevelType w:val="hybridMultilevel"/>
    <w:tmpl w:val="817E2E60"/>
    <w:lvl w:ilvl="0" w:tplc="C324D6D2">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13C1C"/>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9">
    <w:nsid w:val="677F2DA3"/>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4871D6"/>
    <w:multiLevelType w:val="hybridMultilevel"/>
    <w:tmpl w:val="7BDC33A6"/>
    <w:lvl w:ilvl="0" w:tplc="721C07EA">
      <w:start w:val="1"/>
      <w:numFmt w:val="decimal"/>
      <w:lvlText w:val="%1."/>
      <w:lvlJc w:val="left"/>
      <w:pPr>
        <w:ind w:left="1350"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1">
    <w:nsid w:val="68927E33"/>
    <w:multiLevelType w:val="hybridMultilevel"/>
    <w:tmpl w:val="899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9299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B15DD3"/>
    <w:multiLevelType w:val="hybridMultilevel"/>
    <w:tmpl w:val="6E0E6D04"/>
    <w:lvl w:ilvl="0" w:tplc="721C07EA">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A1169"/>
    <w:multiLevelType w:val="hybridMultilevel"/>
    <w:tmpl w:val="0E4A954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91B92"/>
    <w:multiLevelType w:val="hybridMultilevel"/>
    <w:tmpl w:val="EB6421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5F15C2"/>
    <w:multiLevelType w:val="hybridMultilevel"/>
    <w:tmpl w:val="EB0CBA5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nsid w:val="7CD556B5"/>
    <w:multiLevelType w:val="hybridMultilevel"/>
    <w:tmpl w:val="411C1A98"/>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253F9"/>
    <w:multiLevelType w:val="hybridMultilevel"/>
    <w:tmpl w:val="65EECE94"/>
    <w:lvl w:ilvl="0" w:tplc="CDA4ABF0">
      <w:start w:val="1"/>
      <w:numFmt w:val="decimal"/>
      <w:lvlText w:val="%1."/>
      <w:lvlJc w:val="left"/>
      <w:pPr>
        <w:ind w:left="1354" w:hanging="405"/>
      </w:pPr>
      <w:rPr>
        <w:rFonts w:hint="default"/>
      </w:rPr>
    </w:lvl>
    <w:lvl w:ilvl="1" w:tplc="04090019">
      <w:start w:val="1"/>
      <w:numFmt w:val="lowerLetter"/>
      <w:lvlText w:val="%2."/>
      <w:lvlJc w:val="left"/>
      <w:pPr>
        <w:ind w:left="2029" w:hanging="360"/>
      </w:pPr>
    </w:lvl>
    <w:lvl w:ilvl="2" w:tplc="0409001B">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num w:numId="1">
    <w:abstractNumId w:val="18"/>
  </w:num>
  <w:num w:numId="2">
    <w:abstractNumId w:val="20"/>
  </w:num>
  <w:num w:numId="3">
    <w:abstractNumId w:val="31"/>
  </w:num>
  <w:num w:numId="4">
    <w:abstractNumId w:val="34"/>
  </w:num>
  <w:num w:numId="5">
    <w:abstractNumId w:val="3"/>
  </w:num>
  <w:num w:numId="6">
    <w:abstractNumId w:val="27"/>
  </w:num>
  <w:num w:numId="7">
    <w:abstractNumId w:val="36"/>
  </w:num>
  <w:num w:numId="8">
    <w:abstractNumId w:val="23"/>
  </w:num>
  <w:num w:numId="9">
    <w:abstractNumId w:val="39"/>
  </w:num>
  <w:num w:numId="10">
    <w:abstractNumId w:val="5"/>
  </w:num>
  <w:num w:numId="11">
    <w:abstractNumId w:val="12"/>
  </w:num>
  <w:num w:numId="12">
    <w:abstractNumId w:val="19"/>
  </w:num>
  <w:num w:numId="13">
    <w:abstractNumId w:val="25"/>
  </w:num>
  <w:num w:numId="14">
    <w:abstractNumId w:val="0"/>
  </w:num>
  <w:num w:numId="15">
    <w:abstractNumId w:val="47"/>
  </w:num>
  <w:num w:numId="16">
    <w:abstractNumId w:val="22"/>
  </w:num>
  <w:num w:numId="17">
    <w:abstractNumId w:val="16"/>
  </w:num>
  <w:num w:numId="18">
    <w:abstractNumId w:val="30"/>
  </w:num>
  <w:num w:numId="19">
    <w:abstractNumId w:val="28"/>
  </w:num>
  <w:num w:numId="20">
    <w:abstractNumId w:val="44"/>
  </w:num>
  <w:num w:numId="21">
    <w:abstractNumId w:val="11"/>
  </w:num>
  <w:num w:numId="22">
    <w:abstractNumId w:val="7"/>
  </w:num>
  <w:num w:numId="23">
    <w:abstractNumId w:val="43"/>
  </w:num>
  <w:num w:numId="24">
    <w:abstractNumId w:val="17"/>
  </w:num>
  <w:num w:numId="25">
    <w:abstractNumId w:val="15"/>
  </w:num>
  <w:num w:numId="26">
    <w:abstractNumId w:val="40"/>
  </w:num>
  <w:num w:numId="27">
    <w:abstractNumId w:val="10"/>
  </w:num>
  <w:num w:numId="28">
    <w:abstractNumId w:val="14"/>
  </w:num>
  <w:num w:numId="29">
    <w:abstractNumId w:val="45"/>
  </w:num>
  <w:num w:numId="30">
    <w:abstractNumId w:val="48"/>
  </w:num>
  <w:num w:numId="31">
    <w:abstractNumId w:val="2"/>
  </w:num>
  <w:num w:numId="32">
    <w:abstractNumId w:val="46"/>
  </w:num>
  <w:num w:numId="33">
    <w:abstractNumId w:val="35"/>
  </w:num>
  <w:num w:numId="34">
    <w:abstractNumId w:val="38"/>
  </w:num>
  <w:num w:numId="35">
    <w:abstractNumId w:val="24"/>
  </w:num>
  <w:num w:numId="36">
    <w:abstractNumId w:val="1"/>
  </w:num>
  <w:num w:numId="37">
    <w:abstractNumId w:val="26"/>
  </w:num>
  <w:num w:numId="38">
    <w:abstractNumId w:val="4"/>
  </w:num>
  <w:num w:numId="39">
    <w:abstractNumId w:val="8"/>
  </w:num>
  <w:num w:numId="40">
    <w:abstractNumId w:val="6"/>
  </w:num>
  <w:num w:numId="41">
    <w:abstractNumId w:val="42"/>
  </w:num>
  <w:num w:numId="42">
    <w:abstractNumId w:val="9"/>
  </w:num>
  <w:num w:numId="43">
    <w:abstractNumId w:val="41"/>
  </w:num>
  <w:num w:numId="44">
    <w:abstractNumId w:val="32"/>
  </w:num>
  <w:num w:numId="45">
    <w:abstractNumId w:val="29"/>
  </w:num>
  <w:num w:numId="46">
    <w:abstractNumId w:val="13"/>
  </w:num>
  <w:num w:numId="47">
    <w:abstractNumId w:val="37"/>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5B"/>
    <w:rsid w:val="0000660D"/>
    <w:rsid w:val="00014C5B"/>
    <w:rsid w:val="00015D59"/>
    <w:rsid w:val="00023B71"/>
    <w:rsid w:val="00024A36"/>
    <w:rsid w:val="00030B45"/>
    <w:rsid w:val="0003228E"/>
    <w:rsid w:val="000414FE"/>
    <w:rsid w:val="000559F8"/>
    <w:rsid w:val="00080A04"/>
    <w:rsid w:val="00081805"/>
    <w:rsid w:val="00083653"/>
    <w:rsid w:val="00092431"/>
    <w:rsid w:val="000947F1"/>
    <w:rsid w:val="000B46DF"/>
    <w:rsid w:val="000E37FF"/>
    <w:rsid w:val="000E53B0"/>
    <w:rsid w:val="0010395B"/>
    <w:rsid w:val="00117791"/>
    <w:rsid w:val="0015568B"/>
    <w:rsid w:val="00160D0D"/>
    <w:rsid w:val="00163BF9"/>
    <w:rsid w:val="00164019"/>
    <w:rsid w:val="0017777F"/>
    <w:rsid w:val="001847A8"/>
    <w:rsid w:val="00193256"/>
    <w:rsid w:val="001B0E84"/>
    <w:rsid w:val="001C4426"/>
    <w:rsid w:val="001C5DDB"/>
    <w:rsid w:val="001D306F"/>
    <w:rsid w:val="001E5D20"/>
    <w:rsid w:val="00226D7F"/>
    <w:rsid w:val="00233E5B"/>
    <w:rsid w:val="0024458B"/>
    <w:rsid w:val="00246C07"/>
    <w:rsid w:val="00254003"/>
    <w:rsid w:val="00257AAA"/>
    <w:rsid w:val="002603C3"/>
    <w:rsid w:val="00291E81"/>
    <w:rsid w:val="00297A4D"/>
    <w:rsid w:val="002A7126"/>
    <w:rsid w:val="002B36EE"/>
    <w:rsid w:val="002C45A5"/>
    <w:rsid w:val="002F110B"/>
    <w:rsid w:val="00300F8A"/>
    <w:rsid w:val="0031675C"/>
    <w:rsid w:val="00320401"/>
    <w:rsid w:val="003272D9"/>
    <w:rsid w:val="0034463A"/>
    <w:rsid w:val="00367902"/>
    <w:rsid w:val="00376338"/>
    <w:rsid w:val="00382FEA"/>
    <w:rsid w:val="00386DC6"/>
    <w:rsid w:val="003C3611"/>
    <w:rsid w:val="003E07C7"/>
    <w:rsid w:val="003E2CD3"/>
    <w:rsid w:val="003E46D8"/>
    <w:rsid w:val="003E534E"/>
    <w:rsid w:val="003E6614"/>
    <w:rsid w:val="003F5CE4"/>
    <w:rsid w:val="003F7242"/>
    <w:rsid w:val="00406876"/>
    <w:rsid w:val="004156B3"/>
    <w:rsid w:val="00433B66"/>
    <w:rsid w:val="004363FC"/>
    <w:rsid w:val="00440A42"/>
    <w:rsid w:val="00440BCC"/>
    <w:rsid w:val="00441B9A"/>
    <w:rsid w:val="004502C3"/>
    <w:rsid w:val="00450CFF"/>
    <w:rsid w:val="00452B68"/>
    <w:rsid w:val="004543E3"/>
    <w:rsid w:val="004550A0"/>
    <w:rsid w:val="0046090E"/>
    <w:rsid w:val="004617EF"/>
    <w:rsid w:val="00466C6F"/>
    <w:rsid w:val="00471219"/>
    <w:rsid w:val="0047140E"/>
    <w:rsid w:val="004957CB"/>
    <w:rsid w:val="004A5C2A"/>
    <w:rsid w:val="004C2338"/>
    <w:rsid w:val="004C5618"/>
    <w:rsid w:val="004F0158"/>
    <w:rsid w:val="004F1115"/>
    <w:rsid w:val="004F641F"/>
    <w:rsid w:val="0050186C"/>
    <w:rsid w:val="0052055F"/>
    <w:rsid w:val="00521DBD"/>
    <w:rsid w:val="005250F8"/>
    <w:rsid w:val="00553101"/>
    <w:rsid w:val="00553754"/>
    <w:rsid w:val="00557AE9"/>
    <w:rsid w:val="005602A5"/>
    <w:rsid w:val="0057401B"/>
    <w:rsid w:val="005777B9"/>
    <w:rsid w:val="005935C1"/>
    <w:rsid w:val="0059692E"/>
    <w:rsid w:val="005A1C5B"/>
    <w:rsid w:val="005A7929"/>
    <w:rsid w:val="005B54E8"/>
    <w:rsid w:val="005B7640"/>
    <w:rsid w:val="005C4D66"/>
    <w:rsid w:val="005D1D1F"/>
    <w:rsid w:val="005D78C3"/>
    <w:rsid w:val="005F0D92"/>
    <w:rsid w:val="005F57A3"/>
    <w:rsid w:val="006046F7"/>
    <w:rsid w:val="006304D4"/>
    <w:rsid w:val="0063078F"/>
    <w:rsid w:val="006311CF"/>
    <w:rsid w:val="006466FA"/>
    <w:rsid w:val="00646855"/>
    <w:rsid w:val="00667A32"/>
    <w:rsid w:val="0068094D"/>
    <w:rsid w:val="006927C1"/>
    <w:rsid w:val="00696271"/>
    <w:rsid w:val="006A2F41"/>
    <w:rsid w:val="006A4F9C"/>
    <w:rsid w:val="006B29E3"/>
    <w:rsid w:val="006B4213"/>
    <w:rsid w:val="006B6F8B"/>
    <w:rsid w:val="006D12BB"/>
    <w:rsid w:val="006D1B9E"/>
    <w:rsid w:val="006E21F2"/>
    <w:rsid w:val="006E2C50"/>
    <w:rsid w:val="006E2D50"/>
    <w:rsid w:val="006E3059"/>
    <w:rsid w:val="006E6D61"/>
    <w:rsid w:val="006F4E56"/>
    <w:rsid w:val="00744443"/>
    <w:rsid w:val="00756A15"/>
    <w:rsid w:val="0077692C"/>
    <w:rsid w:val="00780899"/>
    <w:rsid w:val="0078349F"/>
    <w:rsid w:val="007837DD"/>
    <w:rsid w:val="007C009C"/>
    <w:rsid w:val="007D5AD2"/>
    <w:rsid w:val="007E4A96"/>
    <w:rsid w:val="007E5DBC"/>
    <w:rsid w:val="008150A6"/>
    <w:rsid w:val="0083193D"/>
    <w:rsid w:val="0083633C"/>
    <w:rsid w:val="00841A4A"/>
    <w:rsid w:val="008432CC"/>
    <w:rsid w:val="0085360C"/>
    <w:rsid w:val="008570F8"/>
    <w:rsid w:val="00872268"/>
    <w:rsid w:val="00875CD3"/>
    <w:rsid w:val="00876F93"/>
    <w:rsid w:val="00893FA6"/>
    <w:rsid w:val="0089787E"/>
    <w:rsid w:val="008A2D27"/>
    <w:rsid w:val="008B1D39"/>
    <w:rsid w:val="008D26B8"/>
    <w:rsid w:val="008D788C"/>
    <w:rsid w:val="008E0744"/>
    <w:rsid w:val="008E4593"/>
    <w:rsid w:val="008E6AF3"/>
    <w:rsid w:val="008E711A"/>
    <w:rsid w:val="008E77C7"/>
    <w:rsid w:val="00901EB1"/>
    <w:rsid w:val="00913A29"/>
    <w:rsid w:val="0092013D"/>
    <w:rsid w:val="00935FB0"/>
    <w:rsid w:val="009418F4"/>
    <w:rsid w:val="00960B7E"/>
    <w:rsid w:val="00984A23"/>
    <w:rsid w:val="00985767"/>
    <w:rsid w:val="009A33CE"/>
    <w:rsid w:val="009A4B3D"/>
    <w:rsid w:val="009E7C36"/>
    <w:rsid w:val="009F135C"/>
    <w:rsid w:val="00A06402"/>
    <w:rsid w:val="00A203B3"/>
    <w:rsid w:val="00A32410"/>
    <w:rsid w:val="00A445DB"/>
    <w:rsid w:val="00A45F2D"/>
    <w:rsid w:val="00A61133"/>
    <w:rsid w:val="00AB2683"/>
    <w:rsid w:val="00AC58EA"/>
    <w:rsid w:val="00AD1618"/>
    <w:rsid w:val="00AD4B78"/>
    <w:rsid w:val="00AD6982"/>
    <w:rsid w:val="00AE2E35"/>
    <w:rsid w:val="00AE35F3"/>
    <w:rsid w:val="00AF288D"/>
    <w:rsid w:val="00B02808"/>
    <w:rsid w:val="00B169DC"/>
    <w:rsid w:val="00B16A07"/>
    <w:rsid w:val="00B418EF"/>
    <w:rsid w:val="00B46C52"/>
    <w:rsid w:val="00B50C2A"/>
    <w:rsid w:val="00B70FF9"/>
    <w:rsid w:val="00B7120B"/>
    <w:rsid w:val="00B75B8A"/>
    <w:rsid w:val="00B83FDA"/>
    <w:rsid w:val="00B964E0"/>
    <w:rsid w:val="00B972E5"/>
    <w:rsid w:val="00B97D84"/>
    <w:rsid w:val="00BB0FCC"/>
    <w:rsid w:val="00BC4D79"/>
    <w:rsid w:val="00BD62F3"/>
    <w:rsid w:val="00BF183C"/>
    <w:rsid w:val="00C07C45"/>
    <w:rsid w:val="00C2275C"/>
    <w:rsid w:val="00C35033"/>
    <w:rsid w:val="00C5696D"/>
    <w:rsid w:val="00C60590"/>
    <w:rsid w:val="00C640E9"/>
    <w:rsid w:val="00C83C3E"/>
    <w:rsid w:val="00C86533"/>
    <w:rsid w:val="00C91D63"/>
    <w:rsid w:val="00C92561"/>
    <w:rsid w:val="00CA28FD"/>
    <w:rsid w:val="00CA5607"/>
    <w:rsid w:val="00CA6FAE"/>
    <w:rsid w:val="00CD191F"/>
    <w:rsid w:val="00CD3089"/>
    <w:rsid w:val="00CD5CE3"/>
    <w:rsid w:val="00CD7F47"/>
    <w:rsid w:val="00CE5C7E"/>
    <w:rsid w:val="00CE768C"/>
    <w:rsid w:val="00CF6421"/>
    <w:rsid w:val="00D06E43"/>
    <w:rsid w:val="00D1219E"/>
    <w:rsid w:val="00D44813"/>
    <w:rsid w:val="00D50783"/>
    <w:rsid w:val="00D551A1"/>
    <w:rsid w:val="00D57769"/>
    <w:rsid w:val="00D85B91"/>
    <w:rsid w:val="00D92FBB"/>
    <w:rsid w:val="00D93318"/>
    <w:rsid w:val="00DC032C"/>
    <w:rsid w:val="00DC5A1F"/>
    <w:rsid w:val="00DE6681"/>
    <w:rsid w:val="00DE6A47"/>
    <w:rsid w:val="00DF4B07"/>
    <w:rsid w:val="00DF7900"/>
    <w:rsid w:val="00E212F9"/>
    <w:rsid w:val="00E358A1"/>
    <w:rsid w:val="00E51151"/>
    <w:rsid w:val="00E63839"/>
    <w:rsid w:val="00E83D8D"/>
    <w:rsid w:val="00EA1168"/>
    <w:rsid w:val="00EA66E7"/>
    <w:rsid w:val="00EA7277"/>
    <w:rsid w:val="00EB3F59"/>
    <w:rsid w:val="00EB6F9F"/>
    <w:rsid w:val="00EC5E54"/>
    <w:rsid w:val="00ED025A"/>
    <w:rsid w:val="00ED1F3D"/>
    <w:rsid w:val="00ED3C13"/>
    <w:rsid w:val="00ED4F51"/>
    <w:rsid w:val="00EE0464"/>
    <w:rsid w:val="00EE3055"/>
    <w:rsid w:val="00EF1C1B"/>
    <w:rsid w:val="00F0135D"/>
    <w:rsid w:val="00F0403C"/>
    <w:rsid w:val="00F13B45"/>
    <w:rsid w:val="00F21471"/>
    <w:rsid w:val="00F3249D"/>
    <w:rsid w:val="00F4376F"/>
    <w:rsid w:val="00F56DA2"/>
    <w:rsid w:val="00F57212"/>
    <w:rsid w:val="00F8377D"/>
    <w:rsid w:val="00F849B9"/>
    <w:rsid w:val="00F90B43"/>
    <w:rsid w:val="00FB42D4"/>
    <w:rsid w:val="00FB770F"/>
    <w:rsid w:val="00FC5B5B"/>
    <w:rsid w:val="00FE0EF7"/>
    <w:rsid w:val="00FF2FFB"/>
    <w:rsid w:val="00FF39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2B85-F9AD-4A36-85ED-BC71795F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JFS</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Ley</dc:creator>
  <cp:lastModifiedBy>Lourdes Rivas</cp:lastModifiedBy>
  <cp:revision>4</cp:revision>
  <cp:lastPrinted>2014-07-15T18:18:00Z</cp:lastPrinted>
  <dcterms:created xsi:type="dcterms:W3CDTF">2015-07-30T18:20:00Z</dcterms:created>
  <dcterms:modified xsi:type="dcterms:W3CDTF">2015-09-29T12:08:00Z</dcterms:modified>
</cp:coreProperties>
</file>